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5500"/>
        <w:gridCol w:w="1814"/>
      </w:tblGrid>
      <w:tr w:rsidR="00806795" w:rsidRPr="000E09A4" w14:paraId="3EC96D33" w14:textId="77777777" w:rsidTr="002D06E8">
        <w:trPr>
          <w:cantSplit/>
          <w:trHeight w:val="556"/>
          <w:jc w:val="center"/>
        </w:trPr>
        <w:tc>
          <w:tcPr>
            <w:tcW w:w="1866" w:type="dxa"/>
            <w:vMerge w:val="restart"/>
            <w:vAlign w:val="center"/>
          </w:tcPr>
          <w:p w14:paraId="5668D1D0" w14:textId="77777777" w:rsidR="00806795" w:rsidRPr="007836C1" w:rsidRDefault="00806795" w:rsidP="002D06E8">
            <w:pPr>
              <w:jc w:val="center"/>
              <w:rPr>
                <w:rFonts w:ascii="Arial Narrow" w:hAnsi="Arial Narrow"/>
                <w:sz w:val="28"/>
              </w:rPr>
            </w:pPr>
            <w:r w:rsidRPr="007836C1">
              <w:rPr>
                <w:b/>
                <w:noProof/>
                <w:lang w:eastAsia="ru-RU"/>
              </w:rPr>
              <w:drawing>
                <wp:inline distT="0" distB="0" distL="0" distR="0" wp14:anchorId="6D09873C" wp14:editId="2195ED47">
                  <wp:extent cx="1042670" cy="572770"/>
                  <wp:effectExtent l="0" t="0" r="5080" b="0"/>
                  <wp:docPr id="2" name="Рисунок 2" descr="COOMET LOGO 2023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OOMET LOGO 2023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2670" cy="572770"/>
                          </a:xfrm>
                          <a:prstGeom prst="rect">
                            <a:avLst/>
                          </a:prstGeom>
                          <a:noFill/>
                          <a:ln>
                            <a:noFill/>
                          </a:ln>
                        </pic:spPr>
                      </pic:pic>
                    </a:graphicData>
                  </a:graphic>
                </wp:inline>
              </w:drawing>
            </w:r>
            <w:r w:rsidRPr="007836C1">
              <w:rPr>
                <w:rFonts w:ascii="Arial Narrow" w:hAnsi="Arial Narrow"/>
                <w:sz w:val="32"/>
              </w:rPr>
              <w:br w:type="page"/>
            </w:r>
          </w:p>
        </w:tc>
        <w:tc>
          <w:tcPr>
            <w:tcW w:w="5500" w:type="dxa"/>
            <w:vAlign w:val="center"/>
          </w:tcPr>
          <w:p w14:paraId="0E45F76D" w14:textId="66C34015" w:rsidR="00806795" w:rsidRPr="003D5FC5" w:rsidRDefault="008E42E9" w:rsidP="002D06E8">
            <w:pPr>
              <w:pStyle w:val="5"/>
              <w:numPr>
                <w:ilvl w:val="0"/>
                <w:numId w:val="0"/>
              </w:numPr>
              <w:spacing w:before="0" w:after="0"/>
              <w:ind w:left="-128" w:right="-52"/>
              <w:jc w:val="center"/>
              <w:rPr>
                <w:rFonts w:ascii="Arial Narrow" w:hAnsi="Arial Narrow"/>
                <w:i w:val="0"/>
                <w:sz w:val="28"/>
                <w:szCs w:val="28"/>
              </w:rPr>
            </w:pPr>
            <w:r w:rsidRPr="003D5FC5">
              <w:rPr>
                <w:rFonts w:ascii="Arial Narrow" w:hAnsi="Arial Narrow"/>
                <w:i w:val="0"/>
                <w:sz w:val="28"/>
                <w:szCs w:val="28"/>
              </w:rPr>
              <w:t xml:space="preserve">COOMET </w:t>
            </w:r>
            <w:proofErr w:type="spellStart"/>
            <w:r w:rsidRPr="003D5FC5">
              <w:rPr>
                <w:rFonts w:ascii="Arial Narrow" w:hAnsi="Arial Narrow"/>
                <w:i w:val="0"/>
                <w:sz w:val="28"/>
                <w:szCs w:val="28"/>
              </w:rPr>
              <w:t>Recommendation</w:t>
            </w:r>
            <w:proofErr w:type="spellEnd"/>
          </w:p>
        </w:tc>
        <w:tc>
          <w:tcPr>
            <w:tcW w:w="1814" w:type="dxa"/>
            <w:vMerge w:val="restart"/>
            <w:vAlign w:val="center"/>
          </w:tcPr>
          <w:p w14:paraId="2D31C26D" w14:textId="77777777" w:rsidR="00806795" w:rsidRPr="007836C1" w:rsidRDefault="00806795" w:rsidP="002D06E8">
            <w:pPr>
              <w:spacing w:after="0" w:line="240" w:lineRule="auto"/>
              <w:ind w:left="54" w:right="-5"/>
              <w:jc w:val="center"/>
              <w:rPr>
                <w:rFonts w:ascii="Arial Narrow" w:hAnsi="Arial Narrow"/>
                <w:b/>
                <w:bCs/>
                <w:sz w:val="28"/>
                <w:szCs w:val="28"/>
                <w:lang w:val="en-US"/>
              </w:rPr>
            </w:pPr>
            <w:r w:rsidRPr="007836C1">
              <w:rPr>
                <w:rFonts w:ascii="Arial Narrow" w:hAnsi="Arial Narrow"/>
                <w:b/>
                <w:bCs/>
                <w:sz w:val="28"/>
                <w:szCs w:val="28"/>
                <w:lang w:val="en-US"/>
              </w:rPr>
              <w:t>C</w:t>
            </w:r>
            <w:r w:rsidRPr="007836C1">
              <w:rPr>
                <w:rFonts w:ascii="Arial Narrow" w:hAnsi="Arial Narrow"/>
                <w:b/>
                <w:bCs/>
                <w:sz w:val="28"/>
                <w:szCs w:val="28"/>
              </w:rPr>
              <w:t>ООМЕТ</w:t>
            </w:r>
          </w:p>
          <w:p w14:paraId="68FCA16B" w14:textId="77777777" w:rsidR="00806795" w:rsidRPr="007836C1" w:rsidRDefault="00806795" w:rsidP="002D06E8">
            <w:pPr>
              <w:spacing w:after="0" w:line="240" w:lineRule="auto"/>
              <w:ind w:left="54" w:right="-5"/>
              <w:jc w:val="center"/>
              <w:rPr>
                <w:rFonts w:ascii="Arial Narrow" w:hAnsi="Arial Narrow"/>
                <w:sz w:val="28"/>
                <w:szCs w:val="28"/>
                <w:lang w:val="en-US"/>
              </w:rPr>
            </w:pPr>
            <w:r w:rsidRPr="007836C1">
              <w:rPr>
                <w:rFonts w:ascii="Arial Narrow" w:hAnsi="Arial Narrow"/>
                <w:b/>
                <w:bCs/>
                <w:sz w:val="28"/>
                <w:szCs w:val="28"/>
                <w:lang w:val="en-US"/>
              </w:rPr>
              <w:t>R/IT/XX:202Y</w:t>
            </w:r>
          </w:p>
        </w:tc>
      </w:tr>
      <w:tr w:rsidR="00806795" w:rsidRPr="000E09A4" w14:paraId="73151AB3" w14:textId="77777777" w:rsidTr="002D06E8">
        <w:trPr>
          <w:cantSplit/>
          <w:trHeight w:val="1427"/>
          <w:jc w:val="center"/>
        </w:trPr>
        <w:tc>
          <w:tcPr>
            <w:tcW w:w="1866" w:type="dxa"/>
            <w:vMerge/>
          </w:tcPr>
          <w:p w14:paraId="506F0382" w14:textId="77777777" w:rsidR="00806795" w:rsidRPr="007836C1" w:rsidRDefault="00806795" w:rsidP="002D06E8">
            <w:pPr>
              <w:jc w:val="center"/>
              <w:rPr>
                <w:rFonts w:ascii="Arial Narrow" w:hAnsi="Arial Narrow"/>
                <w:sz w:val="28"/>
                <w:lang w:val="en-US"/>
              </w:rPr>
            </w:pPr>
          </w:p>
        </w:tc>
        <w:tc>
          <w:tcPr>
            <w:tcW w:w="5500" w:type="dxa"/>
          </w:tcPr>
          <w:p w14:paraId="4DE68517" w14:textId="1B5B2732" w:rsidR="00806795" w:rsidRPr="003D5FC5" w:rsidRDefault="008E42E9" w:rsidP="002D06E8">
            <w:pPr>
              <w:pStyle w:val="2"/>
              <w:numPr>
                <w:ilvl w:val="0"/>
                <w:numId w:val="0"/>
              </w:numPr>
              <w:spacing w:before="0" w:after="0"/>
              <w:ind w:right="-52"/>
              <w:jc w:val="center"/>
              <w:rPr>
                <w:rFonts w:ascii="Arial Narrow" w:hAnsi="Arial Narrow"/>
                <w:sz w:val="28"/>
                <w:lang w:val="en-US"/>
              </w:rPr>
            </w:pPr>
            <w:r w:rsidRPr="003D5FC5">
              <w:rPr>
                <w:rFonts w:ascii="Arial Narrow" w:hAnsi="Arial Narrow" w:cs="Times New Roman"/>
                <w:color w:val="000000"/>
                <w:sz w:val="28"/>
                <w:lang w:val="en-US"/>
              </w:rPr>
              <w:t>Requirements for the Information and Communication Infrastructure to Ensure the Information Security of the COOMET Digital Platform</w:t>
            </w:r>
          </w:p>
        </w:tc>
        <w:tc>
          <w:tcPr>
            <w:tcW w:w="1814" w:type="dxa"/>
            <w:vMerge/>
          </w:tcPr>
          <w:p w14:paraId="1F8CAEA8" w14:textId="77777777" w:rsidR="00806795" w:rsidRPr="007836C1" w:rsidRDefault="00806795" w:rsidP="002D06E8">
            <w:pPr>
              <w:spacing w:after="0" w:line="240" w:lineRule="auto"/>
              <w:jc w:val="both"/>
              <w:rPr>
                <w:rFonts w:ascii="Arial Narrow" w:hAnsi="Arial Narrow"/>
                <w:sz w:val="28"/>
                <w:szCs w:val="28"/>
                <w:lang w:val="en-US"/>
              </w:rPr>
            </w:pPr>
          </w:p>
        </w:tc>
      </w:tr>
      <w:tr w:rsidR="00806795" w:rsidRPr="000E09A4" w14:paraId="37665CF9" w14:textId="77777777" w:rsidTr="002D06E8">
        <w:trPr>
          <w:cantSplit/>
          <w:trHeight w:val="531"/>
          <w:jc w:val="center"/>
        </w:trPr>
        <w:tc>
          <w:tcPr>
            <w:tcW w:w="9180" w:type="dxa"/>
            <w:gridSpan w:val="3"/>
            <w:vAlign w:val="center"/>
          </w:tcPr>
          <w:p w14:paraId="0BAE43A9" w14:textId="58D9AD97" w:rsidR="00806795" w:rsidRPr="007836C1" w:rsidRDefault="008E42E9" w:rsidP="004C6661">
            <w:pPr>
              <w:pStyle w:val="6"/>
              <w:numPr>
                <w:ilvl w:val="0"/>
                <w:numId w:val="0"/>
              </w:numPr>
              <w:spacing w:before="0" w:after="0"/>
              <w:ind w:left="1151" w:hanging="1151"/>
              <w:rPr>
                <w:rFonts w:ascii="Arial Narrow" w:hAnsi="Arial Narrow"/>
                <w:b w:val="0"/>
                <w:i w:val="0"/>
              </w:rPr>
            </w:pPr>
            <w:proofErr w:type="spellStart"/>
            <w:r w:rsidRPr="007836C1">
              <w:rPr>
                <w:rFonts w:ascii="Arial Narrow" w:hAnsi="Arial Narrow"/>
                <w:b w:val="0"/>
              </w:rPr>
              <w:t>Approved</w:t>
            </w:r>
            <w:proofErr w:type="spellEnd"/>
            <w:r w:rsidRPr="007836C1">
              <w:rPr>
                <w:rFonts w:ascii="Arial Narrow" w:hAnsi="Arial Narrow"/>
                <w:b w:val="0"/>
              </w:rPr>
              <w:t xml:space="preserve"> </w:t>
            </w:r>
            <w:proofErr w:type="spellStart"/>
            <w:r w:rsidRPr="007836C1">
              <w:rPr>
                <w:rFonts w:ascii="Arial Narrow" w:hAnsi="Arial Narrow"/>
                <w:b w:val="0"/>
              </w:rPr>
              <w:t>at</w:t>
            </w:r>
            <w:proofErr w:type="spellEnd"/>
            <w:r w:rsidRPr="007836C1">
              <w:rPr>
                <w:rFonts w:ascii="Arial Narrow" w:hAnsi="Arial Narrow"/>
                <w:b w:val="0"/>
              </w:rPr>
              <w:t xml:space="preserve"> ___ COOMET </w:t>
            </w:r>
            <w:proofErr w:type="spellStart"/>
            <w:r w:rsidRPr="007836C1">
              <w:rPr>
                <w:rFonts w:ascii="Arial Narrow" w:hAnsi="Arial Narrow"/>
                <w:b w:val="0"/>
              </w:rPr>
              <w:t>Committee</w:t>
            </w:r>
            <w:proofErr w:type="spellEnd"/>
            <w:r w:rsidRPr="007836C1">
              <w:rPr>
                <w:rFonts w:ascii="Arial Narrow" w:hAnsi="Arial Narrow"/>
                <w:b w:val="0"/>
              </w:rPr>
              <w:t xml:space="preserve"> </w:t>
            </w:r>
            <w:proofErr w:type="spellStart"/>
            <w:r w:rsidRPr="007836C1">
              <w:rPr>
                <w:rFonts w:ascii="Arial Narrow" w:hAnsi="Arial Narrow"/>
                <w:b w:val="0"/>
              </w:rPr>
              <w:t>meeting</w:t>
            </w:r>
            <w:proofErr w:type="spellEnd"/>
            <w:r w:rsidRPr="007836C1">
              <w:rPr>
                <w:rFonts w:ascii="Arial Narrow" w:hAnsi="Arial Narrow"/>
                <w:b w:val="0"/>
              </w:rPr>
              <w:t xml:space="preserve"> (_________________)</w:t>
            </w:r>
          </w:p>
        </w:tc>
      </w:tr>
    </w:tbl>
    <w:p w14:paraId="65A29593" w14:textId="60F5A496" w:rsidR="00484843" w:rsidRPr="007836C1" w:rsidRDefault="00484843" w:rsidP="004C6661">
      <w:pPr>
        <w:pStyle w:val="a3"/>
        <w:tabs>
          <w:tab w:val="left" w:pos="426"/>
        </w:tabs>
        <w:ind w:firstLine="0"/>
      </w:pPr>
    </w:p>
    <w:p w14:paraId="27E93072" w14:textId="37F43ECF" w:rsidR="00C62E73" w:rsidRPr="00FA2F4E" w:rsidRDefault="00C62E73" w:rsidP="007836C1">
      <w:pPr>
        <w:spacing w:before="40" w:after="40" w:line="240" w:lineRule="auto"/>
        <w:jc w:val="both"/>
        <w:rPr>
          <w:rFonts w:ascii="Times New Roman" w:hAnsi="Times New Roman" w:cs="Times New Roman"/>
          <w:sz w:val="24"/>
          <w:szCs w:val="24"/>
          <w:lang w:val="en-US"/>
        </w:rPr>
      </w:pPr>
      <w:bookmarkStart w:id="0" w:name="_Toc428958959"/>
      <w:bookmarkStart w:id="1" w:name="_Toc133276099"/>
      <w:bookmarkStart w:id="2" w:name="_Toc428958960"/>
    </w:p>
    <w:p w14:paraId="5672DA4E" w14:textId="56F41772" w:rsidR="00C62E73" w:rsidRPr="00FA2F4E" w:rsidRDefault="00C62E73" w:rsidP="007836C1">
      <w:pPr>
        <w:spacing w:before="40" w:after="40" w:line="240" w:lineRule="auto"/>
        <w:jc w:val="both"/>
        <w:rPr>
          <w:rFonts w:ascii="Times New Roman" w:hAnsi="Times New Roman" w:cs="Times New Roman"/>
          <w:b/>
          <w:bCs/>
          <w:caps/>
          <w:sz w:val="24"/>
          <w:szCs w:val="24"/>
          <w:lang w:val="en-US"/>
        </w:rPr>
      </w:pPr>
      <w:r w:rsidRPr="00FA2F4E">
        <w:rPr>
          <w:rFonts w:ascii="Times New Roman" w:hAnsi="Times New Roman" w:cs="Times New Roman"/>
          <w:b/>
          <w:bCs/>
          <w:caps/>
          <w:sz w:val="24"/>
          <w:szCs w:val="24"/>
          <w:lang w:val="en-US"/>
        </w:rPr>
        <w:t>1. SCOPE OF APPLICATION</w:t>
      </w:r>
    </w:p>
    <w:p w14:paraId="0F2DC4DF" w14:textId="3AD7811E" w:rsidR="00C62E73" w:rsidRPr="007836C1" w:rsidRDefault="0087105A" w:rsidP="007836C1">
      <w:pPr>
        <w:spacing w:before="40" w:after="40" w:line="240" w:lineRule="auto"/>
        <w:jc w:val="both"/>
        <w:rPr>
          <w:rFonts w:ascii="Times New Roman" w:hAnsi="Times New Roman" w:cs="Times New Roman"/>
          <w:sz w:val="24"/>
          <w:szCs w:val="24"/>
          <w:lang w:val="en-US"/>
        </w:rPr>
      </w:pPr>
      <w:r w:rsidRPr="0087105A">
        <w:rPr>
          <w:rFonts w:ascii="Times New Roman" w:hAnsi="Times New Roman" w:cs="Times New Roman"/>
          <w:sz w:val="24"/>
          <w:szCs w:val="24"/>
          <w:lang w:val="en-US" w:bidi="en-US"/>
        </w:rPr>
        <w:t xml:space="preserve">The present </w:t>
      </w:r>
      <w:r w:rsidR="00C62E73" w:rsidRPr="007836C1">
        <w:rPr>
          <w:rFonts w:ascii="Times New Roman" w:hAnsi="Times New Roman" w:cs="Times New Roman"/>
          <w:sz w:val="24"/>
          <w:szCs w:val="24"/>
          <w:lang w:val="en-US"/>
        </w:rPr>
        <w:t xml:space="preserve">Recommendation </w:t>
      </w:r>
      <w:proofErr w:type="gramStart"/>
      <w:r w:rsidR="00C62E73" w:rsidRPr="007836C1">
        <w:rPr>
          <w:rFonts w:ascii="Times New Roman" w:hAnsi="Times New Roman" w:cs="Times New Roman"/>
          <w:sz w:val="24"/>
          <w:szCs w:val="24"/>
          <w:lang w:val="en-US"/>
        </w:rPr>
        <w:t>is developed</w:t>
      </w:r>
      <w:proofErr w:type="gramEnd"/>
      <w:r w:rsidR="00C62E73" w:rsidRPr="007836C1">
        <w:rPr>
          <w:rFonts w:ascii="Times New Roman" w:hAnsi="Times New Roman" w:cs="Times New Roman"/>
          <w:sz w:val="24"/>
          <w:szCs w:val="24"/>
          <w:lang w:val="en-US"/>
        </w:rPr>
        <w:t xml:space="preserve"> in development of the COOMET Concept on Digital Transformation in of metrology (Program </w:t>
      </w:r>
      <w:r w:rsidR="000E09A4" w:rsidRPr="007836C1">
        <w:rPr>
          <w:rFonts w:ascii="Times New Roman" w:hAnsi="Times New Roman" w:cs="Times New Roman"/>
          <w:sz w:val="24"/>
          <w:szCs w:val="24"/>
          <w:lang w:val="en-US"/>
        </w:rPr>
        <w:t>COOMET</w:t>
      </w:r>
      <w:r w:rsidR="000E09A4" w:rsidRPr="007836C1">
        <w:rPr>
          <w:rFonts w:ascii="Times New Roman" w:hAnsi="Times New Roman" w:cs="Times New Roman"/>
          <w:sz w:val="24"/>
          <w:szCs w:val="24"/>
          <w:lang w:val="en-US"/>
        </w:rPr>
        <w:t xml:space="preserve"> </w:t>
      </w:r>
      <w:r w:rsidR="00C62E73" w:rsidRPr="007836C1">
        <w:rPr>
          <w:rFonts w:ascii="Times New Roman" w:hAnsi="Times New Roman" w:cs="Times New Roman"/>
          <w:sz w:val="24"/>
          <w:szCs w:val="24"/>
          <w:lang w:val="en-US"/>
        </w:rPr>
        <w:t>R8/2023) and defines the requirements to the information</w:t>
      </w:r>
      <w:r w:rsidR="008775FA" w:rsidRPr="000E09A4">
        <w:rPr>
          <w:rFonts w:ascii="Times New Roman" w:hAnsi="Times New Roman" w:cs="Times New Roman"/>
          <w:sz w:val="24"/>
          <w:szCs w:val="24"/>
          <w:lang w:val="en-US"/>
        </w:rPr>
        <w:t xml:space="preserve"> </w:t>
      </w:r>
      <w:r w:rsidR="008775FA">
        <w:rPr>
          <w:rFonts w:ascii="Times New Roman" w:hAnsi="Times New Roman" w:cs="Times New Roman"/>
          <w:sz w:val="24"/>
          <w:szCs w:val="24"/>
          <w:lang w:val="en-US"/>
        </w:rPr>
        <w:t xml:space="preserve">and </w:t>
      </w:r>
      <w:r w:rsidR="00C62E73" w:rsidRPr="007836C1">
        <w:rPr>
          <w:rFonts w:ascii="Times New Roman" w:hAnsi="Times New Roman" w:cs="Times New Roman"/>
          <w:sz w:val="24"/>
          <w:szCs w:val="24"/>
          <w:lang w:val="en-US"/>
        </w:rPr>
        <w:t>communication infrastructure to ensure information security of the COOMET digital platform, which should be taken into account during its development.</w:t>
      </w:r>
    </w:p>
    <w:p w14:paraId="69E64D04" w14:textId="61F367B7" w:rsidR="00C62E73" w:rsidRPr="007836C1" w:rsidRDefault="00C62E73" w:rsidP="007836C1">
      <w:p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This Recommendation applies to the modules of </w:t>
      </w:r>
      <w:bookmarkStart w:id="3" w:name="_GoBack"/>
      <w:bookmarkEnd w:id="3"/>
      <w:r w:rsidR="0087105A">
        <w:rPr>
          <w:rFonts w:ascii="Times New Roman" w:hAnsi="Times New Roman" w:cs="Times New Roman"/>
          <w:sz w:val="24"/>
          <w:szCs w:val="24"/>
          <w:lang w:val="en-US"/>
        </w:rPr>
        <w:t>i</w:t>
      </w:r>
      <w:r w:rsidR="0087105A" w:rsidRPr="0087105A">
        <w:rPr>
          <w:rFonts w:ascii="Times New Roman" w:hAnsi="Times New Roman" w:cs="Times New Roman"/>
          <w:sz w:val="24"/>
          <w:szCs w:val="24"/>
          <w:lang w:val="en-US"/>
        </w:rPr>
        <w:t xml:space="preserve">nformation security </w:t>
      </w:r>
      <w:r w:rsidR="008775FA">
        <w:rPr>
          <w:rFonts w:ascii="Times New Roman" w:hAnsi="Times New Roman" w:cs="Times New Roman"/>
          <w:sz w:val="24"/>
          <w:szCs w:val="24"/>
          <w:lang w:val="en-US"/>
        </w:rPr>
        <w:t>tools</w:t>
      </w:r>
      <w:r w:rsidR="0087105A">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w:t>
      </w:r>
      <w:r w:rsidR="008775FA">
        <w:rPr>
          <w:rFonts w:ascii="Times New Roman" w:hAnsi="Times New Roman" w:cs="Times New Roman"/>
          <w:sz w:val="24"/>
          <w:szCs w:val="24"/>
          <w:lang w:val="en-US"/>
        </w:rPr>
        <w:t>IST</w:t>
      </w:r>
      <w:r w:rsidRPr="007836C1">
        <w:rPr>
          <w:rFonts w:ascii="Times New Roman" w:hAnsi="Times New Roman" w:cs="Times New Roman"/>
          <w:sz w:val="24"/>
          <w:szCs w:val="24"/>
          <w:lang w:val="en-US"/>
        </w:rPr>
        <w:t>), applied in the information</w:t>
      </w:r>
      <w:r w:rsidR="008775FA">
        <w:rPr>
          <w:rFonts w:ascii="Times New Roman" w:hAnsi="Times New Roman" w:cs="Times New Roman"/>
          <w:sz w:val="24"/>
          <w:szCs w:val="24"/>
          <w:lang w:val="en-US"/>
        </w:rPr>
        <w:t xml:space="preserve"> and</w:t>
      </w:r>
      <w:r w:rsidR="000E09A4">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communication infrastructure of COOMET digital platform.</w:t>
      </w:r>
    </w:p>
    <w:p w14:paraId="301A6A49" w14:textId="43258086" w:rsidR="00C62E73" w:rsidRPr="007836C1" w:rsidRDefault="00C62E73" w:rsidP="007836C1">
      <w:p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These modules are software means of protection against unauthorized access, designed to protect information that does not contain information constituting a state secret, as well as to ensure the security of personal data in information systems.</w:t>
      </w:r>
    </w:p>
    <w:p w14:paraId="2020764F" w14:textId="18678314" w:rsidR="00C62E73" w:rsidRPr="00FA2F4E" w:rsidRDefault="00C62E73" w:rsidP="007836C1">
      <w:pPr>
        <w:pStyle w:val="21"/>
        <w:tabs>
          <w:tab w:val="left" w:pos="0"/>
        </w:tabs>
        <w:spacing w:before="40" w:after="40" w:line="240" w:lineRule="auto"/>
        <w:ind w:left="0"/>
        <w:jc w:val="both"/>
        <w:rPr>
          <w:rFonts w:ascii="Times New Roman" w:eastAsiaTheme="minorHAnsi" w:hAnsi="Times New Roman"/>
          <w:sz w:val="24"/>
          <w:szCs w:val="24"/>
          <w:lang w:val="en-US" w:eastAsia="en-US"/>
        </w:rPr>
      </w:pPr>
    </w:p>
    <w:p w14:paraId="280B3C18" w14:textId="77777777" w:rsidR="00C62E73" w:rsidRPr="00FA2F4E" w:rsidRDefault="00C62E73" w:rsidP="007836C1">
      <w:pPr>
        <w:spacing w:before="40" w:after="40" w:line="240" w:lineRule="auto"/>
        <w:jc w:val="both"/>
        <w:rPr>
          <w:rFonts w:ascii="Times New Roman" w:hAnsi="Times New Roman" w:cs="Times New Roman"/>
          <w:b/>
          <w:bCs/>
          <w:caps/>
          <w:sz w:val="24"/>
          <w:szCs w:val="24"/>
          <w:lang w:val="en-US"/>
        </w:rPr>
      </w:pPr>
      <w:r w:rsidRPr="00FA2F4E">
        <w:rPr>
          <w:rFonts w:ascii="Times New Roman" w:hAnsi="Times New Roman" w:cs="Times New Roman"/>
          <w:b/>
          <w:bCs/>
          <w:caps/>
          <w:sz w:val="24"/>
          <w:szCs w:val="24"/>
          <w:lang w:val="en-US"/>
        </w:rPr>
        <w:t>2. REFERENCES</w:t>
      </w:r>
    </w:p>
    <w:p w14:paraId="520D1B7E" w14:textId="4E5A392B" w:rsidR="00C62E73" w:rsidRPr="007836C1" w:rsidRDefault="00C62E73" w:rsidP="007836C1">
      <w:p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The following publications </w:t>
      </w:r>
      <w:proofErr w:type="gramStart"/>
      <w:r w:rsidRPr="007836C1">
        <w:rPr>
          <w:rFonts w:ascii="Times New Roman" w:hAnsi="Times New Roman" w:cs="Times New Roman"/>
          <w:sz w:val="24"/>
          <w:szCs w:val="24"/>
          <w:lang w:val="en-US"/>
        </w:rPr>
        <w:t>are referenced</w:t>
      </w:r>
      <w:proofErr w:type="gramEnd"/>
      <w:r w:rsidRPr="007836C1">
        <w:rPr>
          <w:rFonts w:ascii="Times New Roman" w:hAnsi="Times New Roman" w:cs="Times New Roman"/>
          <w:sz w:val="24"/>
          <w:szCs w:val="24"/>
          <w:lang w:val="en-US"/>
        </w:rPr>
        <w:t xml:space="preserve"> in this Recommendation:</w:t>
      </w:r>
    </w:p>
    <w:p w14:paraId="561C4997" w14:textId="5BE48225" w:rsidR="00C62E73" w:rsidRPr="007836C1" w:rsidRDefault="00C62E73" w:rsidP="007836C1">
      <w:p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COOMET R8/2023 COOMET Concept on Digital Transformation in Metrology.</w:t>
      </w:r>
    </w:p>
    <w:bookmarkEnd w:id="0"/>
    <w:bookmarkEnd w:id="1"/>
    <w:p w14:paraId="1126B5A1" w14:textId="54A631C1" w:rsidR="004B3C4F" w:rsidRPr="00FA2F4E" w:rsidRDefault="004B3C4F" w:rsidP="007836C1">
      <w:pPr>
        <w:spacing w:line="240" w:lineRule="auto"/>
        <w:rPr>
          <w:rFonts w:ascii="Times New Roman" w:hAnsi="Times New Roman" w:cs="Times New Roman"/>
          <w:sz w:val="24"/>
          <w:szCs w:val="24"/>
          <w:lang w:val="en-US"/>
        </w:rPr>
      </w:pPr>
    </w:p>
    <w:p w14:paraId="3C842AEB" w14:textId="77777777" w:rsidR="00C62E73" w:rsidRPr="00FA2F4E" w:rsidRDefault="00C62E73" w:rsidP="007836C1">
      <w:pPr>
        <w:spacing w:line="240" w:lineRule="auto"/>
        <w:rPr>
          <w:rFonts w:ascii="Times New Roman" w:hAnsi="Times New Roman" w:cs="Times New Roman"/>
          <w:b/>
          <w:bCs/>
          <w:caps/>
          <w:sz w:val="24"/>
          <w:szCs w:val="24"/>
          <w:lang w:val="en-US"/>
        </w:rPr>
      </w:pPr>
      <w:r w:rsidRPr="00FA2F4E">
        <w:rPr>
          <w:rFonts w:ascii="Times New Roman" w:hAnsi="Times New Roman" w:cs="Times New Roman"/>
          <w:b/>
          <w:bCs/>
          <w:caps/>
          <w:sz w:val="24"/>
          <w:szCs w:val="24"/>
          <w:lang w:val="en-US"/>
        </w:rPr>
        <w:t>3. TERMS AND ABBREVIATIONS</w:t>
      </w:r>
    </w:p>
    <w:p w14:paraId="356F5CBA" w14:textId="77777777"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3.1 The following terms with corresponding definitions </w:t>
      </w:r>
      <w:proofErr w:type="gramStart"/>
      <w:r w:rsidRPr="007836C1">
        <w:rPr>
          <w:rFonts w:ascii="Times New Roman" w:hAnsi="Times New Roman" w:cs="Times New Roman"/>
          <w:sz w:val="24"/>
          <w:szCs w:val="24"/>
          <w:lang w:val="en-US"/>
        </w:rPr>
        <w:t>are used</w:t>
      </w:r>
      <w:proofErr w:type="gramEnd"/>
      <w:r w:rsidRPr="007836C1">
        <w:rPr>
          <w:rFonts w:ascii="Times New Roman" w:hAnsi="Times New Roman" w:cs="Times New Roman"/>
          <w:sz w:val="24"/>
          <w:szCs w:val="24"/>
          <w:lang w:val="en-US"/>
        </w:rPr>
        <w:t xml:space="preserve"> in this recommendation:</w:t>
      </w:r>
    </w:p>
    <w:p w14:paraId="0C451FDE" w14:textId="77777777"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b/>
          <w:sz w:val="24"/>
          <w:szCs w:val="24"/>
          <w:lang w:val="en-US"/>
        </w:rPr>
        <w:t>Information and Communication Infrastructure</w:t>
      </w:r>
      <w:r w:rsidRPr="007836C1">
        <w:rPr>
          <w:rFonts w:ascii="Times New Roman" w:hAnsi="Times New Roman" w:cs="Times New Roman"/>
          <w:sz w:val="24"/>
          <w:szCs w:val="24"/>
          <w:lang w:val="en-US"/>
        </w:rPr>
        <w:t xml:space="preserve"> - a set of technical and software tools, technologies, standards and protocols ensuring the creation, transfer, processing, use, storage, protection and destruction of information.</w:t>
      </w:r>
    </w:p>
    <w:p w14:paraId="52E44863" w14:textId="77777777"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b/>
          <w:sz w:val="24"/>
          <w:szCs w:val="24"/>
          <w:lang w:val="en-US"/>
        </w:rPr>
        <w:t>COOMET Digital Platform (Platform)</w:t>
      </w:r>
      <w:r w:rsidRPr="007836C1">
        <w:rPr>
          <w:rFonts w:ascii="Times New Roman" w:hAnsi="Times New Roman" w:cs="Times New Roman"/>
          <w:sz w:val="24"/>
          <w:szCs w:val="24"/>
          <w:lang w:val="en-US"/>
        </w:rPr>
        <w:t xml:space="preserve"> - COOMET information resource.</w:t>
      </w:r>
    </w:p>
    <w:p w14:paraId="1AB9D569" w14:textId="77777777"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3.2 The following abbreviations </w:t>
      </w:r>
      <w:proofErr w:type="gramStart"/>
      <w:r w:rsidRPr="007836C1">
        <w:rPr>
          <w:rFonts w:ascii="Times New Roman" w:hAnsi="Times New Roman" w:cs="Times New Roman"/>
          <w:sz w:val="24"/>
          <w:szCs w:val="24"/>
          <w:lang w:val="en-US"/>
        </w:rPr>
        <w:t>are applied</w:t>
      </w:r>
      <w:proofErr w:type="gramEnd"/>
      <w:r w:rsidRPr="007836C1">
        <w:rPr>
          <w:rFonts w:ascii="Times New Roman" w:hAnsi="Times New Roman" w:cs="Times New Roman"/>
          <w:sz w:val="24"/>
          <w:szCs w:val="24"/>
          <w:lang w:val="en-US"/>
        </w:rPr>
        <w:t xml:space="preserve"> in this Recommendation:</w:t>
      </w:r>
    </w:p>
    <w:p w14:paraId="663CCFA5" w14:textId="77777777"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IT - Information Technologies</w:t>
      </w:r>
    </w:p>
    <w:p w14:paraId="06CF932E" w14:textId="0A1260D5" w:rsidR="00C62E73" w:rsidRPr="007836C1" w:rsidRDefault="008775FA" w:rsidP="007836C1">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IST</w:t>
      </w:r>
      <w:r w:rsidRPr="007836C1">
        <w:rPr>
          <w:rFonts w:ascii="Times New Roman" w:hAnsi="Times New Roman" w:cs="Times New Roman"/>
          <w:sz w:val="24"/>
          <w:szCs w:val="24"/>
          <w:lang w:val="en-US"/>
        </w:rPr>
        <w:t xml:space="preserve"> </w:t>
      </w:r>
      <w:proofErr w:type="gramStart"/>
      <w:r w:rsidR="00C62E73" w:rsidRPr="007836C1">
        <w:rPr>
          <w:rFonts w:ascii="Times New Roman" w:hAnsi="Times New Roman" w:cs="Times New Roman"/>
          <w:sz w:val="24"/>
          <w:szCs w:val="24"/>
          <w:lang w:val="en-US"/>
        </w:rPr>
        <w:t xml:space="preserve">- </w:t>
      </w:r>
      <w:r w:rsidR="0087105A">
        <w:rPr>
          <w:rFonts w:ascii="Times New Roman" w:hAnsi="Times New Roman" w:cs="Times New Roman"/>
          <w:sz w:val="24"/>
          <w:szCs w:val="24"/>
          <w:lang w:val="en-US"/>
        </w:rPr>
        <w:t xml:space="preserve"> I</w:t>
      </w:r>
      <w:r w:rsidR="0087105A" w:rsidRPr="0087105A">
        <w:rPr>
          <w:rFonts w:ascii="Times New Roman" w:hAnsi="Times New Roman" w:cs="Times New Roman"/>
          <w:sz w:val="24"/>
          <w:szCs w:val="24"/>
          <w:lang w:val="en-US"/>
        </w:rPr>
        <w:t>nformation</w:t>
      </w:r>
      <w:proofErr w:type="gramEnd"/>
      <w:r w:rsidR="0087105A" w:rsidRPr="0087105A">
        <w:rPr>
          <w:rFonts w:ascii="Times New Roman" w:hAnsi="Times New Roman" w:cs="Times New Roman"/>
          <w:sz w:val="24"/>
          <w:szCs w:val="24"/>
          <w:lang w:val="en-US"/>
        </w:rPr>
        <w:t xml:space="preserve"> security </w:t>
      </w:r>
      <w:r>
        <w:rPr>
          <w:rFonts w:ascii="Times New Roman" w:hAnsi="Times New Roman" w:cs="Times New Roman"/>
          <w:sz w:val="24"/>
          <w:szCs w:val="24"/>
          <w:lang w:val="en-US"/>
        </w:rPr>
        <w:t>tools</w:t>
      </w:r>
    </w:p>
    <w:p w14:paraId="3F028100" w14:textId="5E1BA634" w:rsidR="00C62E73" w:rsidRPr="007836C1" w:rsidRDefault="00C62E73" w:rsidP="007836C1">
      <w:pPr>
        <w:spacing w:before="40" w:after="40" w:line="240" w:lineRule="auto"/>
        <w:jc w:val="both"/>
        <w:rPr>
          <w:rFonts w:ascii="Times New Roman" w:eastAsia="Times New Roman" w:hAnsi="Times New Roman" w:cs="Times New Roman"/>
          <w:bCs/>
          <w:sz w:val="24"/>
          <w:szCs w:val="24"/>
          <w:lang w:val="en-US" w:eastAsia="ru-RU"/>
        </w:rPr>
      </w:pPr>
    </w:p>
    <w:p w14:paraId="47613BE0" w14:textId="61604604" w:rsidR="00C62E73" w:rsidRPr="007836C1" w:rsidRDefault="00C62E73" w:rsidP="007836C1">
      <w:pPr>
        <w:spacing w:before="40" w:after="40" w:line="240" w:lineRule="auto"/>
        <w:jc w:val="both"/>
        <w:rPr>
          <w:rFonts w:ascii="Times New Roman" w:eastAsia="Times New Roman" w:hAnsi="Times New Roman" w:cs="Times New Roman"/>
          <w:b/>
          <w:bCs/>
          <w:sz w:val="24"/>
          <w:szCs w:val="24"/>
          <w:lang w:val="en-US" w:eastAsia="ru-RU"/>
        </w:rPr>
      </w:pPr>
      <w:r w:rsidRPr="007836C1">
        <w:rPr>
          <w:rFonts w:ascii="Times New Roman" w:eastAsia="Times New Roman" w:hAnsi="Times New Roman" w:cs="Times New Roman"/>
          <w:b/>
          <w:bCs/>
          <w:sz w:val="24"/>
          <w:szCs w:val="24"/>
          <w:lang w:val="en-US" w:eastAsia="ru-RU"/>
        </w:rPr>
        <w:t xml:space="preserve">4. </w:t>
      </w:r>
      <w:r w:rsidR="00FA2F4E" w:rsidRPr="00FA2F4E">
        <w:rPr>
          <w:rFonts w:ascii="Times New Roman" w:eastAsia="Times New Roman" w:hAnsi="Times New Roman" w:cs="Times New Roman"/>
          <w:b/>
          <w:bCs/>
          <w:sz w:val="24"/>
          <w:szCs w:val="24"/>
          <w:lang w:val="en-US" w:eastAsia="ru-RU"/>
        </w:rPr>
        <w:t>GENERAL PROVISIONS</w:t>
      </w:r>
    </w:p>
    <w:p w14:paraId="7842E8E6" w14:textId="77777777" w:rsidR="00C62E73" w:rsidRPr="007836C1" w:rsidRDefault="00C62E73" w:rsidP="007836C1">
      <w:pPr>
        <w:spacing w:before="40" w:after="40" w:line="240" w:lineRule="auto"/>
        <w:jc w:val="both"/>
        <w:rPr>
          <w:rFonts w:ascii="Times New Roman" w:eastAsia="Times New Roman" w:hAnsi="Times New Roman" w:cs="Times New Roman"/>
          <w:b/>
          <w:bCs/>
          <w:sz w:val="24"/>
          <w:szCs w:val="24"/>
          <w:lang w:val="en-US" w:eastAsia="ru-RU"/>
        </w:rPr>
      </w:pPr>
      <w:r w:rsidRPr="007836C1">
        <w:rPr>
          <w:rFonts w:ascii="Times New Roman" w:eastAsia="Times New Roman" w:hAnsi="Times New Roman" w:cs="Times New Roman"/>
          <w:b/>
          <w:bCs/>
          <w:sz w:val="24"/>
          <w:szCs w:val="24"/>
          <w:lang w:val="en-US" w:eastAsia="ru-RU"/>
        </w:rPr>
        <w:t xml:space="preserve">4.1 Purpose of the information protection systems of the COOMET Digital Platform </w:t>
      </w:r>
    </w:p>
    <w:p w14:paraId="6CB939DC" w14:textId="5DFD89A0" w:rsidR="00B52300" w:rsidRPr="007836C1" w:rsidRDefault="00B52300" w:rsidP="007836C1">
      <w:pPr>
        <w:spacing w:before="40" w:after="40" w:line="240" w:lineRule="auto"/>
        <w:jc w:val="both"/>
        <w:rPr>
          <w:rFonts w:ascii="Times New Roman" w:eastAsia="Times New Roman" w:hAnsi="Times New Roman" w:cs="Times New Roman"/>
          <w:bCs/>
          <w:sz w:val="24"/>
          <w:szCs w:val="24"/>
          <w:lang w:val="en-US" w:eastAsia="ru-RU"/>
        </w:rPr>
      </w:pPr>
    </w:p>
    <w:p w14:paraId="3FBD65DF" w14:textId="373F30B3" w:rsidR="00B52300" w:rsidRPr="007836C1" w:rsidRDefault="00B52300" w:rsidP="007836C1">
      <w:pPr>
        <w:spacing w:before="40" w:after="40" w:line="240" w:lineRule="auto"/>
        <w:jc w:val="both"/>
        <w:rPr>
          <w:rFonts w:ascii="Times New Roman" w:eastAsia="Times New Roman" w:hAnsi="Times New Roman" w:cs="Times New Roman"/>
          <w:bCs/>
          <w:sz w:val="24"/>
          <w:szCs w:val="24"/>
          <w:lang w:val="en-US" w:eastAsia="ru-RU"/>
        </w:rPr>
      </w:pPr>
      <w:r w:rsidRPr="007836C1">
        <w:rPr>
          <w:rFonts w:ascii="Times New Roman" w:eastAsia="Times New Roman" w:hAnsi="Times New Roman" w:cs="Times New Roman"/>
          <w:bCs/>
          <w:sz w:val="24"/>
          <w:szCs w:val="24"/>
          <w:lang w:val="en-US" w:eastAsia="ru-RU"/>
        </w:rPr>
        <w:t xml:space="preserve">The main purpose of the </w:t>
      </w:r>
      <w:r w:rsidR="008775FA">
        <w:rPr>
          <w:rFonts w:ascii="Times New Roman" w:hAnsi="Times New Roman" w:cs="Times New Roman"/>
          <w:sz w:val="24"/>
          <w:szCs w:val="24"/>
          <w:lang w:val="en-US"/>
        </w:rPr>
        <w:t>IST</w:t>
      </w:r>
      <w:r w:rsidR="008775FA" w:rsidRPr="007836C1">
        <w:rPr>
          <w:rFonts w:ascii="Times New Roman" w:eastAsia="Times New Roman" w:hAnsi="Times New Roman" w:cs="Times New Roman"/>
          <w:bCs/>
          <w:sz w:val="24"/>
          <w:szCs w:val="24"/>
          <w:lang w:val="en-US" w:eastAsia="ru-RU"/>
        </w:rPr>
        <w:t xml:space="preserve"> </w:t>
      </w:r>
      <w:r w:rsidR="00FE0C51" w:rsidRPr="007836C1">
        <w:rPr>
          <w:rFonts w:ascii="Times New Roman" w:eastAsia="Times New Roman" w:hAnsi="Times New Roman" w:cs="Times New Roman"/>
          <w:bCs/>
          <w:sz w:val="24"/>
          <w:szCs w:val="24"/>
          <w:lang w:val="en-US" w:eastAsia="ru-RU"/>
        </w:rPr>
        <w:t xml:space="preserve">Platform </w:t>
      </w:r>
      <w:r w:rsidRPr="007836C1">
        <w:rPr>
          <w:rFonts w:ascii="Times New Roman" w:eastAsia="Times New Roman" w:hAnsi="Times New Roman" w:cs="Times New Roman"/>
          <w:bCs/>
          <w:sz w:val="24"/>
          <w:szCs w:val="24"/>
          <w:lang w:val="en-US" w:eastAsia="ru-RU"/>
        </w:rPr>
        <w:t>applied in the information and communication infrastructure of the Platform is:</w:t>
      </w:r>
    </w:p>
    <w:p w14:paraId="5FF9FA7F" w14:textId="76F7F9FD" w:rsidR="00B52300" w:rsidRPr="007836C1" w:rsidRDefault="00B52300" w:rsidP="007836C1">
      <w:pPr>
        <w:pStyle w:val="a4"/>
        <w:numPr>
          <w:ilvl w:val="0"/>
          <w:numId w:val="33"/>
        </w:numPr>
        <w:spacing w:before="40" w:after="40" w:line="240" w:lineRule="auto"/>
        <w:jc w:val="both"/>
        <w:rPr>
          <w:rFonts w:ascii="Times New Roman" w:eastAsia="Times New Roman" w:hAnsi="Times New Roman" w:cs="Times New Roman"/>
          <w:bCs/>
          <w:sz w:val="24"/>
          <w:szCs w:val="24"/>
          <w:lang w:val="en-US" w:eastAsia="ru-RU"/>
        </w:rPr>
      </w:pPr>
      <w:r w:rsidRPr="007836C1">
        <w:rPr>
          <w:rFonts w:ascii="Times New Roman" w:eastAsia="Times New Roman" w:hAnsi="Times New Roman" w:cs="Times New Roman"/>
          <w:bCs/>
          <w:sz w:val="24"/>
          <w:szCs w:val="24"/>
          <w:lang w:val="en-US" w:eastAsia="ru-RU"/>
        </w:rPr>
        <w:t>Preventing unauthorized access, copying, provision or distribution of restricted information (personal data, confidential information of a commercial or official secret);</w:t>
      </w:r>
    </w:p>
    <w:p w14:paraId="140BB5DA" w14:textId="6DD48781" w:rsidR="00B52300" w:rsidRPr="007836C1" w:rsidRDefault="00FE0C51" w:rsidP="00FE0C51">
      <w:pPr>
        <w:pStyle w:val="a4"/>
        <w:numPr>
          <w:ilvl w:val="0"/>
          <w:numId w:val="33"/>
        </w:numPr>
        <w:spacing w:before="40" w:after="40" w:line="240" w:lineRule="auto"/>
        <w:jc w:val="both"/>
        <w:rPr>
          <w:rFonts w:ascii="Times New Roman" w:eastAsia="Times New Roman" w:hAnsi="Times New Roman" w:cs="Times New Roman"/>
          <w:bCs/>
          <w:sz w:val="24"/>
          <w:szCs w:val="24"/>
          <w:lang w:val="en-US" w:eastAsia="ru-RU"/>
        </w:rPr>
      </w:pPr>
      <w:r w:rsidRPr="00FE0C51">
        <w:rPr>
          <w:rFonts w:ascii="Times New Roman" w:eastAsia="Times New Roman" w:hAnsi="Times New Roman" w:cs="Times New Roman"/>
          <w:bCs/>
          <w:sz w:val="24"/>
          <w:szCs w:val="24"/>
          <w:lang w:val="en-US" w:eastAsia="ru-RU"/>
        </w:rPr>
        <w:lastRenderedPageBreak/>
        <w:t xml:space="preserve">exclusion </w:t>
      </w:r>
      <w:r w:rsidR="00B52300" w:rsidRPr="007836C1">
        <w:rPr>
          <w:rFonts w:ascii="Times New Roman" w:eastAsia="Times New Roman" w:hAnsi="Times New Roman" w:cs="Times New Roman"/>
          <w:bCs/>
          <w:sz w:val="24"/>
          <w:szCs w:val="24"/>
          <w:lang w:val="en-US" w:eastAsia="ru-RU"/>
        </w:rPr>
        <w:t>unauthorized destruction or modification of information (ensuring the integrity of information);</w:t>
      </w:r>
    </w:p>
    <w:p w14:paraId="204C2C43" w14:textId="1E5FD37D" w:rsidR="00B52300" w:rsidRPr="007836C1" w:rsidRDefault="00FE0C51" w:rsidP="00FE0C51">
      <w:pPr>
        <w:pStyle w:val="a4"/>
        <w:numPr>
          <w:ilvl w:val="0"/>
          <w:numId w:val="33"/>
        </w:numPr>
        <w:spacing w:before="40" w:after="40" w:line="240" w:lineRule="auto"/>
        <w:jc w:val="both"/>
        <w:rPr>
          <w:rFonts w:ascii="Times New Roman" w:eastAsia="Times New Roman" w:hAnsi="Times New Roman" w:cs="Times New Roman"/>
          <w:bCs/>
          <w:sz w:val="24"/>
          <w:szCs w:val="24"/>
          <w:lang w:val="en-US" w:eastAsia="ru-RU"/>
        </w:rPr>
      </w:pPr>
      <w:r w:rsidRPr="00FE0C51">
        <w:rPr>
          <w:rFonts w:ascii="Times New Roman" w:eastAsia="Times New Roman" w:hAnsi="Times New Roman" w:cs="Times New Roman"/>
          <w:bCs/>
          <w:sz w:val="24"/>
          <w:szCs w:val="24"/>
          <w:lang w:val="en-US" w:eastAsia="ru-RU"/>
        </w:rPr>
        <w:t xml:space="preserve">exclusion </w:t>
      </w:r>
      <w:r w:rsidR="00B52300" w:rsidRPr="007836C1">
        <w:rPr>
          <w:rFonts w:ascii="Times New Roman" w:eastAsia="Times New Roman" w:hAnsi="Times New Roman" w:cs="Times New Roman"/>
          <w:bCs/>
          <w:sz w:val="24"/>
          <w:szCs w:val="24"/>
          <w:lang w:val="en-US" w:eastAsia="ru-RU"/>
        </w:rPr>
        <w:t>of unlawful blocking (actions resulting in artificial obstruction of access to information) of restricted information (ensuring accessibility of information);</w:t>
      </w:r>
    </w:p>
    <w:p w14:paraId="6295A972" w14:textId="31EBEF7C" w:rsidR="00B52300" w:rsidRPr="007836C1" w:rsidRDefault="00B52300" w:rsidP="007836C1">
      <w:pPr>
        <w:pStyle w:val="a4"/>
        <w:numPr>
          <w:ilvl w:val="0"/>
          <w:numId w:val="33"/>
        </w:numPr>
        <w:spacing w:before="40" w:after="40" w:line="240" w:lineRule="auto"/>
        <w:jc w:val="both"/>
        <w:rPr>
          <w:rFonts w:ascii="Times New Roman" w:eastAsia="Times New Roman" w:hAnsi="Times New Roman" w:cs="Times New Roman"/>
          <w:bCs/>
          <w:sz w:val="24"/>
          <w:szCs w:val="24"/>
          <w:lang w:val="en-US" w:eastAsia="ru-RU"/>
        </w:rPr>
      </w:pPr>
      <w:proofErr w:type="gramStart"/>
      <w:r w:rsidRPr="007836C1">
        <w:rPr>
          <w:rFonts w:ascii="Times New Roman" w:eastAsia="Times New Roman" w:hAnsi="Times New Roman" w:cs="Times New Roman"/>
          <w:bCs/>
          <w:sz w:val="24"/>
          <w:szCs w:val="24"/>
          <w:lang w:val="en-US" w:eastAsia="ru-RU"/>
        </w:rPr>
        <w:t>ensuring</w:t>
      </w:r>
      <w:proofErr w:type="gramEnd"/>
      <w:r w:rsidRPr="007836C1">
        <w:rPr>
          <w:rFonts w:ascii="Times New Roman" w:eastAsia="Times New Roman" w:hAnsi="Times New Roman" w:cs="Times New Roman"/>
          <w:bCs/>
          <w:sz w:val="24"/>
          <w:szCs w:val="24"/>
          <w:lang w:val="en-US" w:eastAsia="ru-RU"/>
        </w:rPr>
        <w:t xml:space="preserve"> compliance with the requirements for the protection of information and personal data in information systems, established by the legislation in the place of registration of the operator of the COOMET digital platform.</w:t>
      </w:r>
    </w:p>
    <w:bookmarkEnd w:id="2"/>
    <w:p w14:paraId="3D9B8325" w14:textId="65EB5440" w:rsidR="004C6661" w:rsidRPr="00FA2F4E" w:rsidRDefault="004C6661" w:rsidP="007836C1">
      <w:pPr>
        <w:pStyle w:val="3"/>
        <w:numPr>
          <w:ilvl w:val="0"/>
          <w:numId w:val="0"/>
        </w:numPr>
        <w:spacing w:before="40" w:after="40"/>
        <w:rPr>
          <w:rFonts w:ascii="Times New Roman" w:hAnsi="Times New Roman" w:cs="Times New Roman"/>
          <w:b/>
          <w:sz w:val="24"/>
          <w:szCs w:val="24"/>
          <w:lang w:val="en-US"/>
        </w:rPr>
      </w:pPr>
    </w:p>
    <w:p w14:paraId="0A349ECA" w14:textId="518C08B8"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 xml:space="preserve">4.2 Requirements to the structure and functions of the </w:t>
      </w:r>
      <w:r w:rsidR="008775FA">
        <w:rPr>
          <w:rFonts w:ascii="Times New Roman" w:hAnsi="Times New Roman" w:cs="Times New Roman"/>
          <w:b/>
          <w:sz w:val="24"/>
          <w:szCs w:val="24"/>
          <w:lang w:val="en-US" w:eastAsia="ru-RU"/>
        </w:rPr>
        <w:t>IST</w:t>
      </w:r>
    </w:p>
    <w:p w14:paraId="1FBC6C93" w14:textId="02AF6C39"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As part of the </w:t>
      </w:r>
      <w:r w:rsidR="00FE0C51">
        <w:rPr>
          <w:rFonts w:ascii="Times New Roman" w:hAnsi="Times New Roman" w:cs="Times New Roman"/>
          <w:sz w:val="24"/>
          <w:szCs w:val="24"/>
          <w:lang w:val="en-US"/>
        </w:rPr>
        <w:t>IST</w:t>
      </w:r>
      <w:r w:rsidRPr="007836C1">
        <w:rPr>
          <w:rFonts w:ascii="Times New Roman" w:hAnsi="Times New Roman" w:cs="Times New Roman"/>
          <w:sz w:val="24"/>
          <w:szCs w:val="24"/>
          <w:lang w:val="en-US" w:eastAsia="ru-RU"/>
        </w:rPr>
        <w:t xml:space="preserve">, the following </w:t>
      </w:r>
      <w:proofErr w:type="gramStart"/>
      <w:r w:rsidRPr="007836C1">
        <w:rPr>
          <w:rFonts w:ascii="Times New Roman" w:hAnsi="Times New Roman" w:cs="Times New Roman"/>
          <w:sz w:val="24"/>
          <w:szCs w:val="24"/>
          <w:lang w:val="en-US" w:eastAsia="ru-RU"/>
        </w:rPr>
        <w:t>shall be implemented</w:t>
      </w:r>
      <w:proofErr w:type="gramEnd"/>
      <w:r w:rsidRPr="007836C1">
        <w:rPr>
          <w:rFonts w:ascii="Times New Roman" w:hAnsi="Times New Roman" w:cs="Times New Roman"/>
          <w:sz w:val="24"/>
          <w:szCs w:val="24"/>
          <w:lang w:val="en-US" w:eastAsia="ru-RU"/>
        </w:rPr>
        <w:t>:</w:t>
      </w:r>
    </w:p>
    <w:p w14:paraId="1A9DF7EE" w14:textId="00DA2AAB"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a subsystem for managing access and user credentials;</w:t>
      </w:r>
    </w:p>
    <w:p w14:paraId="393D259A" w14:textId="259190A3"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a subsystem for registering security events;</w:t>
      </w:r>
    </w:p>
    <w:p w14:paraId="79D84B00" w14:textId="40755528"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a subsystem for ensuring integrity;</w:t>
      </w:r>
    </w:p>
    <w:p w14:paraId="79C238D5" w14:textId="278AF634"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proofErr w:type="gramStart"/>
      <w:r w:rsidRPr="007836C1">
        <w:rPr>
          <w:rFonts w:ascii="Times New Roman" w:hAnsi="Times New Roman" w:cs="Times New Roman"/>
          <w:sz w:val="24"/>
          <w:szCs w:val="24"/>
          <w:lang w:val="en-US" w:eastAsia="ru-RU"/>
        </w:rPr>
        <w:t>an</w:t>
      </w:r>
      <w:proofErr w:type="gramEnd"/>
      <w:r w:rsidRPr="007836C1">
        <w:rPr>
          <w:rFonts w:ascii="Times New Roman" w:hAnsi="Times New Roman" w:cs="Times New Roman"/>
          <w:sz w:val="24"/>
          <w:szCs w:val="24"/>
          <w:lang w:val="en-US" w:eastAsia="ru-RU"/>
        </w:rPr>
        <w:t xml:space="preserve"> antivirus protection subsystem (by means of infrastructure).</w:t>
      </w:r>
    </w:p>
    <w:p w14:paraId="2B0B2AB5"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platform shall perform the following functions:</w:t>
      </w:r>
    </w:p>
    <w:p w14:paraId="667227CF" w14:textId="7DF3B1F4"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functions of identification and authentication of access subjects of the Platform;</w:t>
      </w:r>
    </w:p>
    <w:p w14:paraId="446E2A08" w14:textId="1A227EF2"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functions of access control to the Platform objects;</w:t>
      </w:r>
    </w:p>
    <w:p w14:paraId="514F5C15" w14:textId="515A6881"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proofErr w:type="gramStart"/>
      <w:r w:rsidRPr="007836C1">
        <w:rPr>
          <w:rFonts w:ascii="Times New Roman" w:hAnsi="Times New Roman" w:cs="Times New Roman"/>
          <w:sz w:val="24"/>
          <w:szCs w:val="24"/>
          <w:lang w:val="en-US" w:eastAsia="ru-RU"/>
        </w:rPr>
        <w:t>functions</w:t>
      </w:r>
      <w:proofErr w:type="gramEnd"/>
      <w:r w:rsidRPr="007836C1">
        <w:rPr>
          <w:rFonts w:ascii="Times New Roman" w:hAnsi="Times New Roman" w:cs="Times New Roman"/>
          <w:sz w:val="24"/>
          <w:szCs w:val="24"/>
          <w:lang w:val="en-US" w:eastAsia="ru-RU"/>
        </w:rPr>
        <w:t xml:space="preserve"> of security event registration.</w:t>
      </w:r>
    </w:p>
    <w:p w14:paraId="6C8C7009"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A role-based access control method </w:t>
      </w:r>
      <w:proofErr w:type="gramStart"/>
      <w:r w:rsidRPr="007836C1">
        <w:rPr>
          <w:rFonts w:ascii="Times New Roman" w:hAnsi="Times New Roman" w:cs="Times New Roman"/>
          <w:sz w:val="24"/>
          <w:szCs w:val="24"/>
          <w:lang w:val="en-US" w:eastAsia="ru-RU"/>
        </w:rPr>
        <w:t>shall be implemented</w:t>
      </w:r>
      <w:proofErr w:type="gramEnd"/>
      <w:r w:rsidRPr="007836C1">
        <w:rPr>
          <w:rFonts w:ascii="Times New Roman" w:hAnsi="Times New Roman" w:cs="Times New Roman"/>
          <w:sz w:val="24"/>
          <w:szCs w:val="24"/>
          <w:lang w:val="en-US" w:eastAsia="ru-RU"/>
        </w:rPr>
        <w:t xml:space="preserve">, providing for role-based access control to objects. Access subjects </w:t>
      </w:r>
      <w:proofErr w:type="gramStart"/>
      <w:r w:rsidRPr="007836C1">
        <w:rPr>
          <w:rFonts w:ascii="Times New Roman" w:hAnsi="Times New Roman" w:cs="Times New Roman"/>
          <w:sz w:val="24"/>
          <w:szCs w:val="24"/>
          <w:lang w:val="en-US" w:eastAsia="ru-RU"/>
        </w:rPr>
        <w:t>are understood</w:t>
      </w:r>
      <w:proofErr w:type="gramEnd"/>
      <w:r w:rsidRPr="007836C1">
        <w:rPr>
          <w:rFonts w:ascii="Times New Roman" w:hAnsi="Times New Roman" w:cs="Times New Roman"/>
          <w:sz w:val="24"/>
          <w:szCs w:val="24"/>
          <w:lang w:val="en-US" w:eastAsia="ru-RU"/>
        </w:rPr>
        <w:t xml:space="preserve"> as Platform users.</w:t>
      </w:r>
    </w:p>
    <w:p w14:paraId="62B30460"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list of roles of access subjects of the Platform includes:</w:t>
      </w:r>
    </w:p>
    <w:p w14:paraId="08BBC180" w14:textId="681FA5F3"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internal user roles - roles used to control access of internal users of the Platform;</w:t>
      </w:r>
    </w:p>
    <w:p w14:paraId="25FB112F" w14:textId="2892FFB0"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proofErr w:type="gramStart"/>
      <w:r w:rsidRPr="007836C1">
        <w:rPr>
          <w:rFonts w:ascii="Times New Roman" w:hAnsi="Times New Roman" w:cs="Times New Roman"/>
          <w:sz w:val="24"/>
          <w:szCs w:val="24"/>
          <w:lang w:val="en-US" w:eastAsia="ru-RU"/>
        </w:rPr>
        <w:t>anonymous</w:t>
      </w:r>
      <w:proofErr w:type="gramEnd"/>
      <w:r w:rsidRPr="007836C1">
        <w:rPr>
          <w:rFonts w:ascii="Times New Roman" w:hAnsi="Times New Roman" w:cs="Times New Roman"/>
          <w:sz w:val="24"/>
          <w:szCs w:val="24"/>
          <w:lang w:val="en-US" w:eastAsia="ru-RU"/>
        </w:rPr>
        <w:t xml:space="preserve"> role ("Guest") - a role used to manage user access to the Platform resources that do not require authentication.</w:t>
      </w:r>
    </w:p>
    <w:p w14:paraId="2BCF0F11" w14:textId="24E221FD"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lifecycle of internal and external user accounts </w:t>
      </w:r>
      <w:proofErr w:type="gramStart"/>
      <w:r w:rsidRPr="007836C1">
        <w:rPr>
          <w:rFonts w:ascii="Times New Roman" w:hAnsi="Times New Roman" w:cs="Times New Roman"/>
          <w:sz w:val="24"/>
          <w:szCs w:val="24"/>
          <w:lang w:val="en-US" w:eastAsia="ru-RU"/>
        </w:rPr>
        <w:t>is managed</w:t>
      </w:r>
      <w:proofErr w:type="gramEnd"/>
      <w:r w:rsidRPr="007836C1">
        <w:rPr>
          <w:rFonts w:ascii="Times New Roman" w:hAnsi="Times New Roman" w:cs="Times New Roman"/>
          <w:sz w:val="24"/>
          <w:szCs w:val="24"/>
          <w:lang w:val="en-US" w:eastAsia="ru-RU"/>
        </w:rPr>
        <w:t xml:space="preserve"> </w:t>
      </w:r>
      <w:r w:rsidR="00B52E91" w:rsidRPr="00B52E91">
        <w:rPr>
          <w:rFonts w:ascii="Times New Roman" w:hAnsi="Times New Roman" w:cs="Times New Roman"/>
          <w:sz w:val="24"/>
          <w:szCs w:val="24"/>
          <w:lang w:val="en-US" w:eastAsia="ru-RU"/>
        </w:rPr>
        <w:t xml:space="preserve">through the </w:t>
      </w:r>
      <w:r w:rsidR="00B52E91" w:rsidRPr="007836C1">
        <w:rPr>
          <w:rFonts w:ascii="Times New Roman" w:hAnsi="Times New Roman" w:cs="Times New Roman"/>
          <w:sz w:val="24"/>
          <w:szCs w:val="24"/>
          <w:lang w:val="en-US" w:eastAsia="ru-RU"/>
        </w:rPr>
        <w:t>mechanisms</w:t>
      </w:r>
      <w:r w:rsidR="00B52E91" w:rsidRPr="007836C1" w:rsidDel="00B52E91">
        <w:rPr>
          <w:rFonts w:ascii="Times New Roman" w:hAnsi="Times New Roman" w:cs="Times New Roman"/>
          <w:sz w:val="24"/>
          <w:szCs w:val="24"/>
          <w:lang w:val="en-US" w:eastAsia="ru-RU"/>
        </w:rPr>
        <w:t xml:space="preserve"> </w:t>
      </w:r>
      <w:r w:rsidRPr="007836C1">
        <w:rPr>
          <w:rFonts w:ascii="Times New Roman" w:hAnsi="Times New Roman" w:cs="Times New Roman"/>
          <w:sz w:val="24"/>
          <w:szCs w:val="24"/>
          <w:lang w:val="en-US" w:eastAsia="ru-RU"/>
        </w:rPr>
        <w:t xml:space="preserve">of the </w:t>
      </w:r>
      <w:r w:rsidR="00FE0C51">
        <w:rPr>
          <w:rFonts w:ascii="Times New Roman" w:hAnsi="Times New Roman" w:cs="Times New Roman"/>
          <w:sz w:val="24"/>
          <w:szCs w:val="24"/>
          <w:lang w:val="en-US"/>
        </w:rPr>
        <w:t>IST</w:t>
      </w:r>
      <w:r w:rsidR="00FE0C51" w:rsidRPr="007836C1">
        <w:rPr>
          <w:rFonts w:ascii="Times New Roman" w:hAnsi="Times New Roman" w:cs="Times New Roman"/>
          <w:sz w:val="24"/>
          <w:szCs w:val="24"/>
          <w:lang w:val="en-US" w:eastAsia="ru-RU"/>
        </w:rPr>
        <w:t xml:space="preserve"> Platform</w:t>
      </w:r>
      <w:r w:rsidRPr="007836C1">
        <w:rPr>
          <w:rFonts w:ascii="Times New Roman" w:hAnsi="Times New Roman" w:cs="Times New Roman"/>
          <w:sz w:val="24"/>
          <w:szCs w:val="24"/>
          <w:lang w:val="en-US" w:eastAsia="ru-RU"/>
        </w:rPr>
        <w:t>.</w:t>
      </w:r>
    </w:p>
    <w:p w14:paraId="4181D498" w14:textId="73E99792"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An access type </w:t>
      </w:r>
      <w:proofErr w:type="gramStart"/>
      <w:r w:rsidRPr="007836C1">
        <w:rPr>
          <w:rFonts w:ascii="Times New Roman" w:hAnsi="Times New Roman" w:cs="Times New Roman"/>
          <w:sz w:val="24"/>
          <w:szCs w:val="24"/>
          <w:lang w:val="en-US" w:eastAsia="ru-RU"/>
        </w:rPr>
        <w:t>is defined</w:t>
      </w:r>
      <w:proofErr w:type="gramEnd"/>
      <w:r w:rsidRPr="007836C1">
        <w:rPr>
          <w:rFonts w:ascii="Times New Roman" w:hAnsi="Times New Roman" w:cs="Times New Roman"/>
          <w:sz w:val="24"/>
          <w:szCs w:val="24"/>
          <w:lang w:val="en-US" w:eastAsia="ru-RU"/>
        </w:rPr>
        <w:t xml:space="preserve"> for each role.  An access type is a permissible subset of the types of operations (actions)</w:t>
      </w:r>
      <w:r w:rsidR="00B52E91">
        <w:rPr>
          <w:rFonts w:ascii="Times New Roman" w:hAnsi="Times New Roman" w:cs="Times New Roman"/>
          <w:sz w:val="24"/>
          <w:szCs w:val="24"/>
          <w:lang w:val="en-US" w:eastAsia="ru-RU"/>
        </w:rPr>
        <w:t>,</w:t>
      </w:r>
      <w:r w:rsidRPr="007836C1">
        <w:rPr>
          <w:rFonts w:ascii="Times New Roman" w:hAnsi="Times New Roman" w:cs="Times New Roman"/>
          <w:sz w:val="24"/>
          <w:szCs w:val="24"/>
          <w:lang w:val="en-US" w:eastAsia="ru-RU"/>
        </w:rPr>
        <w:t xml:space="preserve"> allowed to be performed by an access subject (in accordance with the role) when accessing access objects.</w:t>
      </w:r>
    </w:p>
    <w:p w14:paraId="2CC5A7C2" w14:textId="6CBA48BE"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Platform shall define set of operation types that </w:t>
      </w:r>
      <w:proofErr w:type="gramStart"/>
      <w:r w:rsidRPr="007836C1">
        <w:rPr>
          <w:rFonts w:ascii="Times New Roman" w:hAnsi="Times New Roman" w:cs="Times New Roman"/>
          <w:sz w:val="24"/>
          <w:szCs w:val="24"/>
          <w:lang w:val="en-US" w:eastAsia="ru-RU"/>
        </w:rPr>
        <w:t>can be performed</w:t>
      </w:r>
      <w:proofErr w:type="gramEnd"/>
      <w:r w:rsidRPr="007836C1">
        <w:rPr>
          <w:rFonts w:ascii="Times New Roman" w:hAnsi="Times New Roman" w:cs="Times New Roman"/>
          <w:sz w:val="24"/>
          <w:szCs w:val="24"/>
          <w:lang w:val="en-US" w:eastAsia="ru-RU"/>
        </w:rPr>
        <w:t xml:space="preserve"> by access subjects when accessing access objects:</w:t>
      </w:r>
    </w:p>
    <w:p w14:paraId="35C17D77" w14:textId="7BD4A451"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reading data;</w:t>
      </w:r>
    </w:p>
    <w:p w14:paraId="5AF71CB7" w14:textId="1BBAA2EF"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adding data</w:t>
      </w:r>
    </w:p>
    <w:p w14:paraId="55157431" w14:textId="7480FF2C"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modification (change) of data;</w:t>
      </w:r>
    </w:p>
    <w:p w14:paraId="3317623B" w14:textId="048F66B2" w:rsidR="00C62E73" w:rsidRPr="007836C1" w:rsidRDefault="00C62E73" w:rsidP="007836C1">
      <w:pPr>
        <w:pStyle w:val="a4"/>
        <w:numPr>
          <w:ilvl w:val="0"/>
          <w:numId w:val="22"/>
        </w:numPr>
        <w:spacing w:line="240" w:lineRule="auto"/>
        <w:rPr>
          <w:rFonts w:ascii="Times New Roman" w:hAnsi="Times New Roman" w:cs="Times New Roman"/>
          <w:sz w:val="24"/>
          <w:szCs w:val="24"/>
          <w:lang w:val="en-US" w:eastAsia="ru-RU"/>
        </w:rPr>
      </w:pPr>
      <w:proofErr w:type="gramStart"/>
      <w:r w:rsidRPr="007836C1">
        <w:rPr>
          <w:rFonts w:ascii="Times New Roman" w:hAnsi="Times New Roman" w:cs="Times New Roman"/>
          <w:sz w:val="24"/>
          <w:szCs w:val="24"/>
          <w:lang w:val="en-US" w:eastAsia="ru-RU"/>
        </w:rPr>
        <w:t>deletion</w:t>
      </w:r>
      <w:proofErr w:type="gramEnd"/>
      <w:r w:rsidRPr="007836C1">
        <w:rPr>
          <w:rFonts w:ascii="Times New Roman" w:hAnsi="Times New Roman" w:cs="Times New Roman"/>
          <w:sz w:val="24"/>
          <w:szCs w:val="24"/>
          <w:lang w:val="en-US" w:eastAsia="ru-RU"/>
        </w:rPr>
        <w:t xml:space="preserve"> of data.</w:t>
      </w:r>
    </w:p>
    <w:p w14:paraId="0F96451C" w14:textId="4BBD5662"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Access objects are predefined sets of static and dynamic web pages, as well as individual web pages that contain protected information (including personal data, data on the settings and configuration of the </w:t>
      </w:r>
      <w:r w:rsidR="00D100EE">
        <w:rPr>
          <w:rFonts w:ascii="Times New Roman" w:hAnsi="Times New Roman" w:cs="Times New Roman"/>
          <w:sz w:val="24"/>
          <w:szCs w:val="24"/>
          <w:lang w:val="en-US"/>
        </w:rPr>
        <w:t>IST</w:t>
      </w:r>
      <w:r w:rsidR="00D100EE" w:rsidRPr="007836C1">
        <w:rPr>
          <w:rFonts w:ascii="Times New Roman" w:hAnsi="Times New Roman" w:cs="Times New Roman"/>
          <w:sz w:val="24"/>
          <w:szCs w:val="24"/>
          <w:lang w:val="en-US" w:eastAsia="ru-RU"/>
        </w:rPr>
        <w:t xml:space="preserve"> </w:t>
      </w:r>
      <w:r w:rsidRPr="007836C1">
        <w:rPr>
          <w:rFonts w:ascii="Times New Roman" w:hAnsi="Times New Roman" w:cs="Times New Roman"/>
          <w:sz w:val="24"/>
          <w:szCs w:val="24"/>
          <w:lang w:val="en-US" w:eastAsia="ru-RU"/>
        </w:rPr>
        <w:t>mechanisms, etc.) intended for display to the user and subsequent processing by the user of the Platform.</w:t>
      </w:r>
    </w:p>
    <w:p w14:paraId="46573484" w14:textId="13323C23" w:rsidR="008E42E9" w:rsidRDefault="008E42E9" w:rsidP="007836C1">
      <w:pPr>
        <w:spacing w:line="240" w:lineRule="auto"/>
        <w:rPr>
          <w:rFonts w:ascii="Times New Roman" w:hAnsi="Times New Roman" w:cs="Times New Roman"/>
          <w:sz w:val="24"/>
          <w:szCs w:val="24"/>
          <w:lang w:val="en-US" w:eastAsia="ru-RU"/>
        </w:rPr>
      </w:pPr>
    </w:p>
    <w:p w14:paraId="0939C982" w14:textId="60AA5073" w:rsidR="003D5FC5" w:rsidRDefault="003D5FC5" w:rsidP="007836C1">
      <w:pPr>
        <w:spacing w:line="240" w:lineRule="auto"/>
        <w:rPr>
          <w:rFonts w:ascii="Times New Roman" w:hAnsi="Times New Roman" w:cs="Times New Roman"/>
          <w:sz w:val="24"/>
          <w:szCs w:val="24"/>
          <w:lang w:val="en-US" w:eastAsia="ru-RU"/>
        </w:rPr>
      </w:pPr>
    </w:p>
    <w:p w14:paraId="00DD2CD0" w14:textId="77777777" w:rsidR="003D5FC5" w:rsidRPr="007836C1" w:rsidRDefault="003D5FC5" w:rsidP="007836C1">
      <w:pPr>
        <w:spacing w:line="240" w:lineRule="auto"/>
        <w:rPr>
          <w:rFonts w:ascii="Times New Roman" w:hAnsi="Times New Roman" w:cs="Times New Roman"/>
          <w:sz w:val="24"/>
          <w:szCs w:val="24"/>
          <w:lang w:val="en-US" w:eastAsia="ru-RU"/>
        </w:rPr>
      </w:pPr>
    </w:p>
    <w:p w14:paraId="36652B18"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lastRenderedPageBreak/>
        <w:t>4.3 Requirements for access control facilities</w:t>
      </w:r>
    </w:p>
    <w:p w14:paraId="623314C7"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4.3.1 Identification and authentication of internal users</w:t>
      </w:r>
    </w:p>
    <w:p w14:paraId="5CB1070F" w14:textId="6E3CC68F" w:rsidR="00C62E73" w:rsidRPr="007836C1" w:rsidRDefault="007836C1"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rPr>
        <w:t>IPS</w:t>
      </w:r>
      <w:r w:rsidR="00C62E73" w:rsidRPr="007836C1">
        <w:rPr>
          <w:rFonts w:ascii="Times New Roman" w:hAnsi="Times New Roman" w:cs="Times New Roman"/>
          <w:sz w:val="24"/>
          <w:szCs w:val="24"/>
          <w:lang w:val="en-US" w:eastAsia="ru-RU"/>
        </w:rPr>
        <w:t xml:space="preserve"> shall identify and authenticate system users who are internal users of the Platform (internal users) and processes run on behalf of these users. Users </w:t>
      </w:r>
      <w:proofErr w:type="gramStart"/>
      <w:r w:rsidR="00C62E73" w:rsidRPr="007836C1">
        <w:rPr>
          <w:rFonts w:ascii="Times New Roman" w:hAnsi="Times New Roman" w:cs="Times New Roman"/>
          <w:sz w:val="24"/>
          <w:szCs w:val="24"/>
          <w:lang w:val="en-US" w:eastAsia="ru-RU"/>
        </w:rPr>
        <w:t>must be uniquely identified and authenticated for all types of access, except for access to Platform resources that do not require identification</w:t>
      </w:r>
      <w:proofErr w:type="gramEnd"/>
      <w:r w:rsidR="00C62E73" w:rsidRPr="007836C1">
        <w:rPr>
          <w:rFonts w:ascii="Times New Roman" w:hAnsi="Times New Roman" w:cs="Times New Roman"/>
          <w:sz w:val="24"/>
          <w:szCs w:val="24"/>
          <w:lang w:val="en-US" w:eastAsia="ru-RU"/>
        </w:rPr>
        <w:t xml:space="preserve"> and authentication (e.g., read access to the public section of the Platform's Internet portal). </w:t>
      </w:r>
    </w:p>
    <w:p w14:paraId="0E68B274"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User authentication </w:t>
      </w:r>
      <w:proofErr w:type="gramStart"/>
      <w:r w:rsidRPr="007836C1">
        <w:rPr>
          <w:rFonts w:ascii="Times New Roman" w:hAnsi="Times New Roman" w:cs="Times New Roman"/>
          <w:sz w:val="24"/>
          <w:szCs w:val="24"/>
          <w:lang w:val="en-US" w:eastAsia="ru-RU"/>
        </w:rPr>
        <w:t>shall be performed</w:t>
      </w:r>
      <w:proofErr w:type="gramEnd"/>
      <w:r w:rsidRPr="007836C1">
        <w:rPr>
          <w:rFonts w:ascii="Times New Roman" w:hAnsi="Times New Roman" w:cs="Times New Roman"/>
          <w:sz w:val="24"/>
          <w:szCs w:val="24"/>
          <w:lang w:val="en-US" w:eastAsia="ru-RU"/>
        </w:rPr>
        <w:t xml:space="preserve"> using passwords. </w:t>
      </w:r>
    </w:p>
    <w:p w14:paraId="153138E6" w14:textId="77777777" w:rsidR="003D5FC5" w:rsidRDefault="003D2EBC" w:rsidP="007836C1">
      <w:pPr>
        <w:spacing w:line="240" w:lineRule="auto"/>
        <w:rPr>
          <w:rFonts w:ascii="Times New Roman" w:hAnsi="Times New Roman" w:cs="Times New Roman"/>
          <w:b/>
          <w:sz w:val="24"/>
          <w:szCs w:val="24"/>
          <w:lang w:val="en-US" w:eastAsia="ru-RU"/>
        </w:rPr>
      </w:pPr>
      <w:r>
        <w:rPr>
          <w:rFonts w:ascii="Times New Roman" w:hAnsi="Times New Roman" w:cs="Times New Roman"/>
          <w:sz w:val="24"/>
          <w:szCs w:val="24"/>
          <w:lang w:val="en-US"/>
        </w:rPr>
        <w:t xml:space="preserve">IST </w:t>
      </w:r>
      <w:r w:rsidRPr="003D2EBC">
        <w:rPr>
          <w:rFonts w:ascii="Times New Roman" w:hAnsi="Times New Roman" w:cs="Times New Roman"/>
          <w:sz w:val="24"/>
          <w:szCs w:val="24"/>
          <w:lang w:val="en-US"/>
        </w:rPr>
        <w:t xml:space="preserve">Platforms </w:t>
      </w:r>
      <w:r>
        <w:rPr>
          <w:rFonts w:ascii="Times New Roman" w:hAnsi="Times New Roman" w:cs="Times New Roman"/>
          <w:sz w:val="24"/>
          <w:szCs w:val="24"/>
          <w:lang w:val="en-US"/>
        </w:rPr>
        <w:t>shall</w:t>
      </w:r>
      <w:r w:rsidRPr="003D2EBC">
        <w:rPr>
          <w:rFonts w:ascii="Times New Roman" w:hAnsi="Times New Roman" w:cs="Times New Roman"/>
          <w:sz w:val="24"/>
          <w:szCs w:val="24"/>
          <w:lang w:val="en-US"/>
        </w:rPr>
        <w:t xml:space="preserve"> be able </w:t>
      </w:r>
      <w:proofErr w:type="gramStart"/>
      <w:r w:rsidRPr="003D2EBC">
        <w:rPr>
          <w:rFonts w:ascii="Times New Roman" w:hAnsi="Times New Roman" w:cs="Times New Roman"/>
          <w:sz w:val="24"/>
          <w:szCs w:val="24"/>
          <w:lang w:val="en-US"/>
        </w:rPr>
        <w:t>to unambiguously map</w:t>
      </w:r>
      <w:proofErr w:type="gramEnd"/>
      <w:r w:rsidRPr="003D2EBC">
        <w:rPr>
          <w:rFonts w:ascii="Times New Roman" w:hAnsi="Times New Roman" w:cs="Times New Roman"/>
          <w:sz w:val="24"/>
          <w:szCs w:val="24"/>
          <w:lang w:val="en-US"/>
        </w:rPr>
        <w:t xml:space="preserve"> a user ID to processes running on the user's behalf.</w:t>
      </w:r>
    </w:p>
    <w:p w14:paraId="567A5A4F" w14:textId="25C28AF5"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4.3.2 Identifier management</w:t>
      </w:r>
    </w:p>
    <w:p w14:paraId="70E5856D" w14:textId="77777777" w:rsidR="003D5FC5" w:rsidRDefault="003D2EBC" w:rsidP="007836C1">
      <w:pPr>
        <w:spacing w:line="240" w:lineRule="auto"/>
        <w:rPr>
          <w:rFonts w:ascii="Times New Roman" w:hAnsi="Times New Roman" w:cs="Times New Roman"/>
          <w:sz w:val="24"/>
          <w:szCs w:val="24"/>
          <w:lang w:val="en-US" w:eastAsia="ru-RU"/>
        </w:rPr>
      </w:pPr>
      <w:r>
        <w:rPr>
          <w:rFonts w:ascii="Times New Roman" w:hAnsi="Times New Roman" w:cs="Times New Roman"/>
          <w:sz w:val="24"/>
          <w:szCs w:val="24"/>
          <w:lang w:val="en-US"/>
        </w:rPr>
        <w:t xml:space="preserve">IST </w:t>
      </w:r>
      <w:r w:rsidRPr="003D2EBC">
        <w:rPr>
          <w:rFonts w:ascii="Times New Roman" w:hAnsi="Times New Roman" w:cs="Times New Roman"/>
          <w:sz w:val="24"/>
          <w:szCs w:val="24"/>
          <w:lang w:val="en-US"/>
        </w:rPr>
        <w:t>Platforms should perform the following user ID management functions:</w:t>
      </w:r>
    </w:p>
    <w:p w14:paraId="00DB35DB" w14:textId="753AEEBB"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1) </w:t>
      </w:r>
      <w:proofErr w:type="gramStart"/>
      <w:r w:rsidRPr="007836C1">
        <w:rPr>
          <w:rFonts w:ascii="Times New Roman" w:hAnsi="Times New Roman" w:cs="Times New Roman"/>
          <w:sz w:val="24"/>
          <w:szCs w:val="24"/>
          <w:lang w:val="en-US" w:eastAsia="ru-RU"/>
        </w:rPr>
        <w:t>ensuring</w:t>
      </w:r>
      <w:proofErr w:type="gramEnd"/>
      <w:r w:rsidRPr="007836C1">
        <w:rPr>
          <w:rFonts w:ascii="Times New Roman" w:hAnsi="Times New Roman" w:cs="Times New Roman"/>
          <w:sz w:val="24"/>
          <w:szCs w:val="24"/>
          <w:lang w:val="en-US" w:eastAsia="ru-RU"/>
        </w:rPr>
        <w:t xml:space="preserve"> the uniqueness of the user identifier;</w:t>
      </w:r>
    </w:p>
    <w:p w14:paraId="74ADCAD4"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2) </w:t>
      </w:r>
      <w:proofErr w:type="gramStart"/>
      <w:r w:rsidRPr="007836C1">
        <w:rPr>
          <w:rFonts w:ascii="Times New Roman" w:hAnsi="Times New Roman" w:cs="Times New Roman"/>
          <w:sz w:val="24"/>
          <w:szCs w:val="24"/>
          <w:lang w:val="en-US" w:eastAsia="ru-RU"/>
        </w:rPr>
        <w:t>assigning</w:t>
      </w:r>
      <w:proofErr w:type="gramEnd"/>
      <w:r w:rsidRPr="007836C1">
        <w:rPr>
          <w:rFonts w:ascii="Times New Roman" w:hAnsi="Times New Roman" w:cs="Times New Roman"/>
          <w:sz w:val="24"/>
          <w:szCs w:val="24"/>
          <w:lang w:val="en-US" w:eastAsia="ru-RU"/>
        </w:rPr>
        <w:t xml:space="preserve"> an identifier to a user;</w:t>
      </w:r>
    </w:p>
    <w:p w14:paraId="4A4B10AA"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3) </w:t>
      </w:r>
      <w:proofErr w:type="gramStart"/>
      <w:r w:rsidRPr="007836C1">
        <w:rPr>
          <w:rFonts w:ascii="Times New Roman" w:hAnsi="Times New Roman" w:cs="Times New Roman"/>
          <w:sz w:val="24"/>
          <w:szCs w:val="24"/>
          <w:lang w:val="en-US" w:eastAsia="ru-RU"/>
        </w:rPr>
        <w:t>blocking</w:t>
      </w:r>
      <w:proofErr w:type="gramEnd"/>
      <w:r w:rsidRPr="007836C1">
        <w:rPr>
          <w:rFonts w:ascii="Times New Roman" w:hAnsi="Times New Roman" w:cs="Times New Roman"/>
          <w:sz w:val="24"/>
          <w:szCs w:val="24"/>
          <w:lang w:val="en-US" w:eastAsia="ru-RU"/>
        </w:rPr>
        <w:t xml:space="preserve"> the user identifier after a set period of non-use.</w:t>
      </w:r>
    </w:p>
    <w:p w14:paraId="3CCB337B"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4.3.3 Management of authentication means</w:t>
      </w:r>
    </w:p>
    <w:p w14:paraId="5A82DAD6" w14:textId="2B8C2FEC" w:rsidR="00C62E73" w:rsidRPr="007836C1" w:rsidRDefault="00335D7C" w:rsidP="007836C1">
      <w:pPr>
        <w:spacing w:line="240" w:lineRule="auto"/>
        <w:rPr>
          <w:rFonts w:ascii="Times New Roman" w:hAnsi="Times New Roman" w:cs="Times New Roman"/>
          <w:sz w:val="24"/>
          <w:szCs w:val="24"/>
          <w:lang w:val="en-US" w:eastAsia="ru-RU"/>
        </w:rPr>
      </w:pPr>
      <w:r>
        <w:rPr>
          <w:rFonts w:ascii="Times New Roman" w:hAnsi="Times New Roman" w:cs="Times New Roman"/>
          <w:sz w:val="24"/>
          <w:szCs w:val="24"/>
          <w:lang w:val="en-US"/>
        </w:rPr>
        <w:t>IST</w:t>
      </w:r>
      <w:r w:rsidRPr="007836C1">
        <w:rPr>
          <w:rFonts w:ascii="Times New Roman" w:eastAsia="Times New Roman" w:hAnsi="Times New Roman" w:cs="Times New Roman"/>
          <w:bCs/>
          <w:sz w:val="24"/>
          <w:szCs w:val="24"/>
          <w:lang w:val="en-US" w:eastAsia="ru-RU"/>
        </w:rPr>
        <w:t xml:space="preserve"> </w:t>
      </w:r>
      <w:r>
        <w:rPr>
          <w:rFonts w:ascii="Times New Roman" w:hAnsi="Times New Roman" w:cs="Times New Roman"/>
          <w:sz w:val="24"/>
          <w:szCs w:val="24"/>
          <w:lang w:val="en-US" w:eastAsia="ru-RU"/>
        </w:rPr>
        <w:t xml:space="preserve">Platforms </w:t>
      </w:r>
      <w:r w:rsidR="00C62E73" w:rsidRPr="007836C1">
        <w:rPr>
          <w:rFonts w:ascii="Times New Roman" w:hAnsi="Times New Roman" w:cs="Times New Roman"/>
          <w:sz w:val="24"/>
          <w:szCs w:val="24"/>
          <w:lang w:val="en-US" w:eastAsia="ru-RU"/>
        </w:rPr>
        <w:t>shall perform the following functions of managing the means of authentication (authentication information) of users:</w:t>
      </w:r>
    </w:p>
    <w:p w14:paraId="691225D2"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1) </w:t>
      </w:r>
      <w:proofErr w:type="gramStart"/>
      <w:r w:rsidRPr="007836C1">
        <w:rPr>
          <w:rFonts w:ascii="Times New Roman" w:hAnsi="Times New Roman" w:cs="Times New Roman"/>
          <w:sz w:val="24"/>
          <w:szCs w:val="24"/>
          <w:lang w:val="en-US" w:eastAsia="ru-RU"/>
        </w:rPr>
        <w:t>generation</w:t>
      </w:r>
      <w:proofErr w:type="gramEnd"/>
      <w:r w:rsidRPr="007836C1">
        <w:rPr>
          <w:rFonts w:ascii="Times New Roman" w:hAnsi="Times New Roman" w:cs="Times New Roman"/>
          <w:sz w:val="24"/>
          <w:szCs w:val="24"/>
          <w:lang w:val="en-US" w:eastAsia="ru-RU"/>
        </w:rPr>
        <w:t xml:space="preserve"> and issuance of initial authentication information (user password);</w:t>
      </w:r>
    </w:p>
    <w:p w14:paraId="7841E092"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2) </w:t>
      </w:r>
      <w:proofErr w:type="gramStart"/>
      <w:r w:rsidRPr="007836C1">
        <w:rPr>
          <w:rFonts w:ascii="Times New Roman" w:hAnsi="Times New Roman" w:cs="Times New Roman"/>
          <w:sz w:val="24"/>
          <w:szCs w:val="24"/>
          <w:lang w:val="en-US" w:eastAsia="ru-RU"/>
        </w:rPr>
        <w:t>setting</w:t>
      </w:r>
      <w:proofErr w:type="gramEnd"/>
      <w:r w:rsidRPr="007836C1">
        <w:rPr>
          <w:rFonts w:ascii="Times New Roman" w:hAnsi="Times New Roman" w:cs="Times New Roman"/>
          <w:sz w:val="24"/>
          <w:szCs w:val="24"/>
          <w:lang w:val="en-US" w:eastAsia="ru-RU"/>
        </w:rPr>
        <w:t xml:space="preserve"> password characteristics:</w:t>
      </w:r>
    </w:p>
    <w:p w14:paraId="125147D7"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a) setting the minimum password complexity with defined requirements for case, number of characters, combination of upper and lower case letters, digits and special characters;</w:t>
      </w:r>
    </w:p>
    <w:p w14:paraId="533DADE4"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b) </w:t>
      </w:r>
      <w:proofErr w:type="gramStart"/>
      <w:r w:rsidRPr="007836C1">
        <w:rPr>
          <w:rFonts w:ascii="Times New Roman" w:hAnsi="Times New Roman" w:cs="Times New Roman"/>
          <w:sz w:val="24"/>
          <w:szCs w:val="24"/>
          <w:lang w:val="en-US" w:eastAsia="ru-RU"/>
        </w:rPr>
        <w:t>setting</w:t>
      </w:r>
      <w:proofErr w:type="gramEnd"/>
      <w:r w:rsidRPr="007836C1">
        <w:rPr>
          <w:rFonts w:ascii="Times New Roman" w:hAnsi="Times New Roman" w:cs="Times New Roman"/>
          <w:sz w:val="24"/>
          <w:szCs w:val="24"/>
          <w:lang w:val="en-US" w:eastAsia="ru-RU"/>
        </w:rPr>
        <w:t xml:space="preserve"> the password validity time;</w:t>
      </w:r>
    </w:p>
    <w:p w14:paraId="0044D2CF"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c) </w:t>
      </w:r>
      <w:proofErr w:type="gramStart"/>
      <w:r w:rsidRPr="007836C1">
        <w:rPr>
          <w:rFonts w:ascii="Times New Roman" w:hAnsi="Times New Roman" w:cs="Times New Roman"/>
          <w:sz w:val="24"/>
          <w:szCs w:val="24"/>
          <w:lang w:val="en-US" w:eastAsia="ru-RU"/>
        </w:rPr>
        <w:t>prohibiting</w:t>
      </w:r>
      <w:proofErr w:type="gramEnd"/>
      <w:r w:rsidRPr="007836C1">
        <w:rPr>
          <w:rFonts w:ascii="Times New Roman" w:hAnsi="Times New Roman" w:cs="Times New Roman"/>
          <w:sz w:val="24"/>
          <w:szCs w:val="24"/>
          <w:lang w:val="en-US" w:eastAsia="ru-RU"/>
        </w:rPr>
        <w:t xml:space="preserve"> users from using the number of last used passwords defined by the operator when creating new passwords;</w:t>
      </w:r>
    </w:p>
    <w:p w14:paraId="6B57ED8B" w14:textId="155C3D5B" w:rsidR="00C62E73" w:rsidRPr="007836C1" w:rsidRDefault="00C62E73" w:rsidP="007836C1">
      <w:pPr>
        <w:spacing w:line="240" w:lineRule="auto"/>
        <w:rPr>
          <w:rFonts w:ascii="Times New Roman" w:hAnsi="Times New Roman" w:cs="Times New Roman"/>
          <w:i/>
          <w:sz w:val="24"/>
          <w:szCs w:val="24"/>
          <w:lang w:val="en-US" w:eastAsia="ru-RU"/>
        </w:rPr>
      </w:pPr>
      <w:r w:rsidRPr="007836C1">
        <w:rPr>
          <w:rFonts w:ascii="Times New Roman" w:hAnsi="Times New Roman" w:cs="Times New Roman"/>
          <w:i/>
          <w:sz w:val="24"/>
          <w:szCs w:val="24"/>
          <w:lang w:val="en-US" w:eastAsia="ru-RU"/>
        </w:rPr>
        <w:t xml:space="preserve">Since the </w:t>
      </w:r>
      <w:r w:rsidR="001B71CB" w:rsidRPr="003D5FC5">
        <w:rPr>
          <w:rFonts w:ascii="Times New Roman" w:hAnsi="Times New Roman" w:cs="Times New Roman"/>
          <w:i/>
          <w:sz w:val="24"/>
          <w:szCs w:val="24"/>
          <w:lang w:val="en-US"/>
        </w:rPr>
        <w:t>IST</w:t>
      </w:r>
      <w:r w:rsidR="001B71CB" w:rsidRPr="007836C1">
        <w:rPr>
          <w:rFonts w:ascii="Times New Roman" w:hAnsi="Times New Roman" w:cs="Times New Roman"/>
          <w:i/>
          <w:sz w:val="24"/>
          <w:szCs w:val="24"/>
          <w:lang w:val="en-US" w:eastAsia="ru-RU"/>
        </w:rPr>
        <w:t xml:space="preserve"> </w:t>
      </w:r>
      <w:r w:rsidRPr="007836C1">
        <w:rPr>
          <w:rFonts w:ascii="Times New Roman" w:hAnsi="Times New Roman" w:cs="Times New Roman"/>
          <w:i/>
          <w:sz w:val="24"/>
          <w:szCs w:val="24"/>
          <w:lang w:val="en-US" w:eastAsia="ru-RU"/>
        </w:rPr>
        <w:t xml:space="preserve">provides for the use of a password-based authentication mechanism, its recommended characteristics </w:t>
      </w:r>
      <w:proofErr w:type="gramStart"/>
      <w:r w:rsidRPr="007836C1">
        <w:rPr>
          <w:rFonts w:ascii="Times New Roman" w:hAnsi="Times New Roman" w:cs="Times New Roman"/>
          <w:i/>
          <w:sz w:val="24"/>
          <w:szCs w:val="24"/>
          <w:lang w:val="en-US" w:eastAsia="ru-RU"/>
        </w:rPr>
        <w:t>are given</w:t>
      </w:r>
      <w:proofErr w:type="gramEnd"/>
      <w:r w:rsidRPr="007836C1">
        <w:rPr>
          <w:rFonts w:ascii="Times New Roman" w:hAnsi="Times New Roman" w:cs="Times New Roman"/>
          <w:i/>
          <w:sz w:val="24"/>
          <w:szCs w:val="24"/>
          <w:lang w:val="en-US" w:eastAsia="ru-RU"/>
        </w:rPr>
        <w:t xml:space="preserve"> below:</w:t>
      </w:r>
    </w:p>
    <w:p w14:paraId="2740DCFE" w14:textId="0E82B959" w:rsidR="00C62E73" w:rsidRPr="007836C1" w:rsidRDefault="00C62E73" w:rsidP="007836C1">
      <w:pPr>
        <w:pStyle w:val="a4"/>
        <w:numPr>
          <w:ilvl w:val="0"/>
          <w:numId w:val="22"/>
        </w:numPr>
        <w:spacing w:line="240" w:lineRule="auto"/>
        <w:rPr>
          <w:rFonts w:ascii="Times New Roman" w:hAnsi="Times New Roman" w:cs="Times New Roman"/>
          <w:i/>
          <w:sz w:val="24"/>
          <w:szCs w:val="24"/>
          <w:lang w:val="en-US" w:eastAsia="ru-RU"/>
        </w:rPr>
      </w:pPr>
      <w:r w:rsidRPr="007836C1">
        <w:rPr>
          <w:rFonts w:ascii="Times New Roman" w:hAnsi="Times New Roman" w:cs="Times New Roman"/>
          <w:i/>
          <w:sz w:val="24"/>
          <w:szCs w:val="24"/>
          <w:lang w:val="en-US" w:eastAsia="ru-RU"/>
        </w:rPr>
        <w:t>password length not less than six characters;</w:t>
      </w:r>
    </w:p>
    <w:p w14:paraId="7E6AC8EC" w14:textId="32FA3882" w:rsidR="00C62E73" w:rsidRPr="007836C1" w:rsidRDefault="00C62E73" w:rsidP="007836C1">
      <w:pPr>
        <w:pStyle w:val="a4"/>
        <w:numPr>
          <w:ilvl w:val="0"/>
          <w:numId w:val="22"/>
        </w:numPr>
        <w:spacing w:line="240" w:lineRule="auto"/>
        <w:rPr>
          <w:rFonts w:ascii="Times New Roman" w:hAnsi="Times New Roman" w:cs="Times New Roman"/>
          <w:i/>
          <w:sz w:val="24"/>
          <w:szCs w:val="24"/>
          <w:lang w:val="en-US" w:eastAsia="ru-RU"/>
        </w:rPr>
      </w:pPr>
      <w:r w:rsidRPr="007836C1">
        <w:rPr>
          <w:rFonts w:ascii="Times New Roman" w:hAnsi="Times New Roman" w:cs="Times New Roman"/>
          <w:i/>
          <w:sz w:val="24"/>
          <w:szCs w:val="24"/>
          <w:lang w:val="en-US" w:eastAsia="ru-RU"/>
        </w:rPr>
        <w:t>password alphabet of at least 60 characters;</w:t>
      </w:r>
    </w:p>
    <w:p w14:paraId="61AAFEF7" w14:textId="620DE106" w:rsidR="00C62E73" w:rsidRPr="007836C1" w:rsidRDefault="00C62E73" w:rsidP="007836C1">
      <w:pPr>
        <w:pStyle w:val="a4"/>
        <w:numPr>
          <w:ilvl w:val="0"/>
          <w:numId w:val="22"/>
        </w:numPr>
        <w:spacing w:line="240" w:lineRule="auto"/>
        <w:rPr>
          <w:rFonts w:ascii="Times New Roman" w:hAnsi="Times New Roman" w:cs="Times New Roman"/>
          <w:i/>
          <w:sz w:val="24"/>
          <w:szCs w:val="24"/>
          <w:lang w:val="en-US" w:eastAsia="ru-RU"/>
        </w:rPr>
      </w:pPr>
      <w:r w:rsidRPr="007836C1">
        <w:rPr>
          <w:rFonts w:ascii="Times New Roman" w:hAnsi="Times New Roman" w:cs="Times New Roman"/>
          <w:i/>
          <w:sz w:val="24"/>
          <w:szCs w:val="24"/>
          <w:lang w:val="en-US" w:eastAsia="ru-RU"/>
        </w:rPr>
        <w:t>maximum number of unsuccessful authentication attempts (entering an incorrect password) before blocking from 3 to 10 attempts;</w:t>
      </w:r>
    </w:p>
    <w:p w14:paraId="78044609" w14:textId="31A898C3" w:rsidR="00C62E73" w:rsidRPr="007836C1" w:rsidRDefault="00C62E73" w:rsidP="007836C1">
      <w:pPr>
        <w:pStyle w:val="a4"/>
        <w:numPr>
          <w:ilvl w:val="0"/>
          <w:numId w:val="22"/>
        </w:numPr>
        <w:spacing w:line="240" w:lineRule="auto"/>
        <w:rPr>
          <w:rFonts w:ascii="Times New Roman" w:hAnsi="Times New Roman" w:cs="Times New Roman"/>
          <w:i/>
          <w:sz w:val="24"/>
          <w:szCs w:val="24"/>
          <w:lang w:val="en-US" w:eastAsia="ru-RU"/>
        </w:rPr>
      </w:pPr>
      <w:proofErr w:type="gramStart"/>
      <w:r w:rsidRPr="007836C1">
        <w:rPr>
          <w:rFonts w:ascii="Times New Roman" w:hAnsi="Times New Roman" w:cs="Times New Roman"/>
          <w:i/>
          <w:sz w:val="24"/>
          <w:szCs w:val="24"/>
          <w:lang w:val="en-US" w:eastAsia="ru-RU"/>
        </w:rPr>
        <w:t>automatic</w:t>
      </w:r>
      <w:proofErr w:type="gramEnd"/>
      <w:r w:rsidRPr="007836C1">
        <w:rPr>
          <w:rFonts w:ascii="Times New Roman" w:hAnsi="Times New Roman" w:cs="Times New Roman"/>
          <w:i/>
          <w:sz w:val="24"/>
          <w:szCs w:val="24"/>
          <w:lang w:val="en-US" w:eastAsia="ru-RU"/>
        </w:rPr>
        <w:t xml:space="preserve"> blocking of the user account if the set maximum number of unsuccessful authentication attempts is reached from 5 to 30 minutes.</w:t>
      </w:r>
    </w:p>
    <w:p w14:paraId="56FFAE38"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3) </w:t>
      </w:r>
      <w:proofErr w:type="gramStart"/>
      <w:r w:rsidRPr="007836C1">
        <w:rPr>
          <w:rFonts w:ascii="Times New Roman" w:hAnsi="Times New Roman" w:cs="Times New Roman"/>
          <w:sz w:val="24"/>
          <w:szCs w:val="24"/>
          <w:lang w:val="en-US" w:eastAsia="ru-RU"/>
        </w:rPr>
        <w:t>blocking</w:t>
      </w:r>
      <w:proofErr w:type="gramEnd"/>
      <w:r w:rsidRPr="007836C1">
        <w:rPr>
          <w:rFonts w:ascii="Times New Roman" w:hAnsi="Times New Roman" w:cs="Times New Roman"/>
          <w:sz w:val="24"/>
          <w:szCs w:val="24"/>
          <w:lang w:val="en-US" w:eastAsia="ru-RU"/>
        </w:rPr>
        <w:t xml:space="preserve"> (termination) and replacement of lost or compromised or damaged authentication means;</w:t>
      </w:r>
    </w:p>
    <w:p w14:paraId="29CB8A5D"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4) </w:t>
      </w:r>
      <w:proofErr w:type="gramStart"/>
      <w:r w:rsidRPr="007836C1">
        <w:rPr>
          <w:rFonts w:ascii="Times New Roman" w:hAnsi="Times New Roman" w:cs="Times New Roman"/>
          <w:sz w:val="24"/>
          <w:szCs w:val="24"/>
          <w:lang w:val="en-US" w:eastAsia="ru-RU"/>
        </w:rPr>
        <w:t>setting</w:t>
      </w:r>
      <w:proofErr w:type="gramEnd"/>
      <w:r w:rsidRPr="007836C1">
        <w:rPr>
          <w:rFonts w:ascii="Times New Roman" w:hAnsi="Times New Roman" w:cs="Times New Roman"/>
          <w:sz w:val="24"/>
          <w:szCs w:val="24"/>
          <w:lang w:val="en-US" w:eastAsia="ru-RU"/>
        </w:rPr>
        <w:t xml:space="preserve"> the maximum number of unsuccessful authentication attempts (entering an incorrect password) before user account lockout;</w:t>
      </w:r>
    </w:p>
    <w:p w14:paraId="0087DA78"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5) </w:t>
      </w:r>
      <w:proofErr w:type="gramStart"/>
      <w:r w:rsidRPr="007836C1">
        <w:rPr>
          <w:rFonts w:ascii="Times New Roman" w:hAnsi="Times New Roman" w:cs="Times New Roman"/>
          <w:sz w:val="24"/>
          <w:szCs w:val="24"/>
          <w:lang w:val="en-US" w:eastAsia="ru-RU"/>
        </w:rPr>
        <w:t>automatic</w:t>
      </w:r>
      <w:proofErr w:type="gramEnd"/>
      <w:r w:rsidRPr="007836C1">
        <w:rPr>
          <w:rFonts w:ascii="Times New Roman" w:hAnsi="Times New Roman" w:cs="Times New Roman"/>
          <w:sz w:val="24"/>
          <w:szCs w:val="24"/>
          <w:lang w:val="en-US" w:eastAsia="ru-RU"/>
        </w:rPr>
        <w:t xml:space="preserve"> blocking of the user account in case of reaching the set maximum number of unsuccessful authentication attempts;</w:t>
      </w:r>
    </w:p>
    <w:p w14:paraId="1BC98941" w14:textId="76D4E869"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lastRenderedPageBreak/>
        <w:t xml:space="preserve">6) </w:t>
      </w:r>
      <w:proofErr w:type="gramStart"/>
      <w:r w:rsidRPr="007836C1">
        <w:rPr>
          <w:rFonts w:ascii="Times New Roman" w:hAnsi="Times New Roman" w:cs="Times New Roman"/>
          <w:sz w:val="24"/>
          <w:szCs w:val="24"/>
          <w:lang w:val="en-US" w:eastAsia="ru-RU"/>
        </w:rPr>
        <w:t>protection</w:t>
      </w:r>
      <w:proofErr w:type="gramEnd"/>
      <w:r w:rsidRPr="007836C1">
        <w:rPr>
          <w:rFonts w:ascii="Times New Roman" w:hAnsi="Times New Roman" w:cs="Times New Roman"/>
          <w:sz w:val="24"/>
          <w:szCs w:val="24"/>
          <w:lang w:val="en-US" w:eastAsia="ru-RU"/>
        </w:rPr>
        <w:t xml:space="preserve"> of authentication information from unauthorized access to it and modification.</w:t>
      </w:r>
    </w:p>
    <w:p w14:paraId="0213060B" w14:textId="6E317771" w:rsidR="00C62E73" w:rsidRPr="00FA2F4E" w:rsidRDefault="00C62E73" w:rsidP="007836C1">
      <w:pPr>
        <w:spacing w:line="240" w:lineRule="auto"/>
        <w:rPr>
          <w:rFonts w:ascii="Times New Roman" w:hAnsi="Times New Roman" w:cs="Times New Roman"/>
          <w:sz w:val="24"/>
          <w:szCs w:val="24"/>
          <w:lang w:val="en-US" w:eastAsia="ru-RU"/>
        </w:rPr>
      </w:pPr>
    </w:p>
    <w:p w14:paraId="2A87506A"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 xml:space="preserve">4.4 Requirements to the </w:t>
      </w:r>
      <w:proofErr w:type="gramStart"/>
      <w:r w:rsidRPr="007836C1">
        <w:rPr>
          <w:rFonts w:ascii="Times New Roman" w:hAnsi="Times New Roman" w:cs="Times New Roman"/>
          <w:b/>
          <w:sz w:val="24"/>
          <w:szCs w:val="24"/>
          <w:lang w:val="en-US" w:eastAsia="ru-RU"/>
        </w:rPr>
        <w:t>security event registration subsystem</w:t>
      </w:r>
      <w:proofErr w:type="gramEnd"/>
    </w:p>
    <w:p w14:paraId="2424AE4D"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w:t>
      </w:r>
      <w:proofErr w:type="gramStart"/>
      <w:r w:rsidRPr="007836C1">
        <w:rPr>
          <w:rFonts w:ascii="Times New Roman" w:hAnsi="Times New Roman" w:cs="Times New Roman"/>
          <w:sz w:val="24"/>
          <w:szCs w:val="24"/>
          <w:lang w:val="en-US" w:eastAsia="ru-RU"/>
        </w:rPr>
        <w:t>Platform security event registration subsystem</w:t>
      </w:r>
      <w:proofErr w:type="gramEnd"/>
      <w:r w:rsidRPr="007836C1">
        <w:rPr>
          <w:rFonts w:ascii="Times New Roman" w:hAnsi="Times New Roman" w:cs="Times New Roman"/>
          <w:sz w:val="24"/>
          <w:szCs w:val="24"/>
          <w:lang w:val="en-US" w:eastAsia="ru-RU"/>
        </w:rPr>
        <w:t xml:space="preserve"> can be implemented by both technical and organizational measures and shall provide:</w:t>
      </w:r>
    </w:p>
    <w:p w14:paraId="2E3F97DD"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 </w:t>
      </w:r>
      <w:proofErr w:type="gramStart"/>
      <w:r w:rsidRPr="007836C1">
        <w:rPr>
          <w:rFonts w:ascii="Times New Roman" w:hAnsi="Times New Roman" w:cs="Times New Roman"/>
          <w:sz w:val="24"/>
          <w:szCs w:val="24"/>
          <w:lang w:val="en-US" w:eastAsia="ru-RU"/>
        </w:rPr>
        <w:t>registration</w:t>
      </w:r>
      <w:proofErr w:type="gramEnd"/>
      <w:r w:rsidRPr="007836C1">
        <w:rPr>
          <w:rFonts w:ascii="Times New Roman" w:hAnsi="Times New Roman" w:cs="Times New Roman"/>
          <w:sz w:val="24"/>
          <w:szCs w:val="24"/>
          <w:lang w:val="en-US" w:eastAsia="ru-RU"/>
        </w:rPr>
        <w:t xml:space="preserve"> of user entry (exit) to (from) the system or registration of loading and initialization of the operating system and its software stop;</w:t>
      </w:r>
    </w:p>
    <w:p w14:paraId="58B1D598"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 </w:t>
      </w:r>
      <w:proofErr w:type="gramStart"/>
      <w:r w:rsidRPr="007836C1">
        <w:rPr>
          <w:rFonts w:ascii="Times New Roman" w:hAnsi="Times New Roman" w:cs="Times New Roman"/>
          <w:sz w:val="24"/>
          <w:szCs w:val="24"/>
          <w:lang w:val="en-US" w:eastAsia="ru-RU"/>
        </w:rPr>
        <w:t>recording</w:t>
      </w:r>
      <w:proofErr w:type="gramEnd"/>
      <w:r w:rsidRPr="007836C1">
        <w:rPr>
          <w:rFonts w:ascii="Times New Roman" w:hAnsi="Times New Roman" w:cs="Times New Roman"/>
          <w:sz w:val="24"/>
          <w:szCs w:val="24"/>
          <w:lang w:val="en-US" w:eastAsia="ru-RU"/>
        </w:rPr>
        <w:t xml:space="preserve"> of the following parameters in the logs</w:t>
      </w:r>
    </w:p>
    <w:p w14:paraId="395C2008" w14:textId="611AE9B1" w:rsidR="00C62E73" w:rsidRPr="007836C1" w:rsidRDefault="00C62E73" w:rsidP="007836C1">
      <w:pPr>
        <w:pStyle w:val="a4"/>
        <w:numPr>
          <w:ilvl w:val="0"/>
          <w:numId w:val="13"/>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date and time of the user logging in (logging out) or loading (stopping) the system, the result of the login attempt (successful or unsuccessful);</w:t>
      </w:r>
    </w:p>
    <w:p w14:paraId="1E459765" w14:textId="73B81E16" w:rsidR="00C62E73" w:rsidRPr="007836C1" w:rsidRDefault="00C62E73" w:rsidP="007836C1">
      <w:pPr>
        <w:pStyle w:val="a4"/>
        <w:numPr>
          <w:ilvl w:val="0"/>
          <w:numId w:val="13"/>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user identifier presented during the access attempt;</w:t>
      </w:r>
    </w:p>
    <w:p w14:paraId="6ECDB1EA"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accounting of protected data carriers;</w:t>
      </w:r>
    </w:p>
    <w:p w14:paraId="642F4EFF"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 </w:t>
      </w:r>
      <w:proofErr w:type="gramStart"/>
      <w:r w:rsidRPr="007836C1">
        <w:rPr>
          <w:rFonts w:ascii="Times New Roman" w:hAnsi="Times New Roman" w:cs="Times New Roman"/>
          <w:sz w:val="24"/>
          <w:szCs w:val="24"/>
          <w:lang w:val="en-US" w:eastAsia="ru-RU"/>
        </w:rPr>
        <w:t>protection</w:t>
      </w:r>
      <w:proofErr w:type="gramEnd"/>
      <w:r w:rsidRPr="007836C1">
        <w:rPr>
          <w:rFonts w:ascii="Times New Roman" w:hAnsi="Times New Roman" w:cs="Times New Roman"/>
          <w:sz w:val="24"/>
          <w:szCs w:val="24"/>
          <w:lang w:val="en-US" w:eastAsia="ru-RU"/>
        </w:rPr>
        <w:t xml:space="preserve"> of information about security events.</w:t>
      </w:r>
    </w:p>
    <w:p w14:paraId="05F6898C" w14:textId="77777777" w:rsidR="00C62E73" w:rsidRPr="007836C1" w:rsidRDefault="00C62E73" w:rsidP="007836C1">
      <w:pPr>
        <w:spacing w:line="240" w:lineRule="auto"/>
        <w:rPr>
          <w:rFonts w:ascii="Times New Roman" w:hAnsi="Times New Roman" w:cs="Times New Roman"/>
          <w:sz w:val="24"/>
          <w:szCs w:val="24"/>
          <w:lang w:val="en-US" w:eastAsia="ru-RU"/>
        </w:rPr>
      </w:pPr>
    </w:p>
    <w:p w14:paraId="5E076B77" w14:textId="52609114"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 xml:space="preserve">4.5 Requirements </w:t>
      </w:r>
      <w:r w:rsidR="001B71CB">
        <w:rPr>
          <w:rFonts w:ascii="Times New Roman" w:hAnsi="Times New Roman" w:cs="Times New Roman"/>
          <w:b/>
          <w:sz w:val="24"/>
          <w:szCs w:val="24"/>
          <w:lang w:val="en-US" w:eastAsia="ru-RU"/>
        </w:rPr>
        <w:t>for</w:t>
      </w:r>
      <w:r w:rsidR="001B71CB" w:rsidRPr="007836C1">
        <w:rPr>
          <w:rFonts w:ascii="Times New Roman" w:hAnsi="Times New Roman" w:cs="Times New Roman"/>
          <w:b/>
          <w:sz w:val="24"/>
          <w:szCs w:val="24"/>
          <w:lang w:val="en-US" w:eastAsia="ru-RU"/>
        </w:rPr>
        <w:t xml:space="preserve"> </w:t>
      </w:r>
      <w:r w:rsidRPr="007836C1">
        <w:rPr>
          <w:rFonts w:ascii="Times New Roman" w:hAnsi="Times New Roman" w:cs="Times New Roman"/>
          <w:b/>
          <w:sz w:val="24"/>
          <w:szCs w:val="24"/>
          <w:lang w:val="en-US" w:eastAsia="ru-RU"/>
        </w:rPr>
        <w:t>the integrity assurance subsystem</w:t>
      </w:r>
    </w:p>
    <w:p w14:paraId="5DB2A97E"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integrity assurance subsystem of the Platform shall provide integrity control of software, including software of information protection means.</w:t>
      </w:r>
    </w:p>
    <w:p w14:paraId="2A1D2AE1"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following organizational measures </w:t>
      </w:r>
      <w:proofErr w:type="gramStart"/>
      <w:r w:rsidRPr="007836C1">
        <w:rPr>
          <w:rFonts w:ascii="Times New Roman" w:hAnsi="Times New Roman" w:cs="Times New Roman"/>
          <w:sz w:val="24"/>
          <w:szCs w:val="24"/>
          <w:lang w:val="en-US" w:eastAsia="ru-RU"/>
        </w:rPr>
        <w:t>shall be implemented</w:t>
      </w:r>
      <w:proofErr w:type="gramEnd"/>
      <w:r w:rsidRPr="007836C1">
        <w:rPr>
          <w:rFonts w:ascii="Times New Roman" w:hAnsi="Times New Roman" w:cs="Times New Roman"/>
          <w:sz w:val="24"/>
          <w:szCs w:val="24"/>
          <w:lang w:val="en-US" w:eastAsia="ru-RU"/>
        </w:rPr>
        <w:t xml:space="preserve"> in the integrity assurance subsystem:</w:t>
      </w:r>
    </w:p>
    <w:p w14:paraId="3C02C6FD" w14:textId="153AD43D" w:rsidR="00C62E73" w:rsidRPr="007836C1" w:rsidRDefault="00C62E73" w:rsidP="001B71CB">
      <w:pPr>
        <w:pStyle w:val="a4"/>
        <w:numPr>
          <w:ilvl w:val="0"/>
          <w:numId w:val="22"/>
        </w:num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determination of the circle of persons who are </w:t>
      </w:r>
      <w:r w:rsidR="001B71CB" w:rsidRPr="001B71CB">
        <w:rPr>
          <w:rFonts w:ascii="Times New Roman" w:hAnsi="Times New Roman" w:cs="Times New Roman"/>
          <w:sz w:val="24"/>
          <w:szCs w:val="24"/>
          <w:lang w:val="en-US" w:eastAsia="ru-RU"/>
        </w:rPr>
        <w:t xml:space="preserve">allowed </w:t>
      </w:r>
      <w:r w:rsidRPr="007836C1">
        <w:rPr>
          <w:rFonts w:ascii="Times New Roman" w:hAnsi="Times New Roman" w:cs="Times New Roman"/>
          <w:sz w:val="24"/>
          <w:szCs w:val="24"/>
          <w:lang w:val="en-US" w:eastAsia="ru-RU"/>
        </w:rPr>
        <w:t>to make changes to the configuration of information systems and information protection systems;</w:t>
      </w:r>
    </w:p>
    <w:p w14:paraId="5198BC2A" w14:textId="729B0AB7" w:rsidR="00C62E73" w:rsidRPr="007836C1" w:rsidRDefault="001B71CB" w:rsidP="001B71CB">
      <w:pPr>
        <w:pStyle w:val="a4"/>
        <w:numPr>
          <w:ilvl w:val="0"/>
          <w:numId w:val="22"/>
        </w:numPr>
        <w:spacing w:line="240" w:lineRule="auto"/>
        <w:rPr>
          <w:rFonts w:ascii="Times New Roman" w:hAnsi="Times New Roman" w:cs="Times New Roman"/>
          <w:sz w:val="24"/>
          <w:szCs w:val="24"/>
          <w:lang w:val="en-US" w:eastAsia="ru-RU"/>
        </w:rPr>
      </w:pPr>
      <w:r w:rsidRPr="001B71CB">
        <w:rPr>
          <w:rFonts w:ascii="Times New Roman" w:hAnsi="Times New Roman" w:cs="Times New Roman"/>
          <w:sz w:val="24"/>
          <w:szCs w:val="24"/>
          <w:lang w:val="en-US" w:eastAsia="ru-RU"/>
        </w:rPr>
        <w:t>documentation of information</w:t>
      </w:r>
      <w:r w:rsidRPr="001B71CB" w:rsidDel="001B71CB">
        <w:rPr>
          <w:rFonts w:ascii="Times New Roman" w:hAnsi="Times New Roman" w:cs="Times New Roman"/>
          <w:sz w:val="24"/>
          <w:szCs w:val="24"/>
          <w:lang w:val="en-US" w:eastAsia="ru-RU"/>
        </w:rPr>
        <w:t xml:space="preserve"> </w:t>
      </w:r>
      <w:r w:rsidR="00C62E73" w:rsidRPr="007836C1">
        <w:rPr>
          <w:rFonts w:ascii="Times New Roman" w:hAnsi="Times New Roman" w:cs="Times New Roman"/>
          <w:sz w:val="24"/>
          <w:szCs w:val="24"/>
          <w:lang w:val="en-US" w:eastAsia="ru-RU"/>
        </w:rPr>
        <w:t xml:space="preserve">(data) about changes in the configuration of information systems and information protection systems; </w:t>
      </w:r>
    </w:p>
    <w:p w14:paraId="6B777271" w14:textId="511721FE" w:rsidR="00C62E73" w:rsidRPr="007836C1" w:rsidRDefault="001B71CB" w:rsidP="001B71CB">
      <w:pPr>
        <w:pStyle w:val="a4"/>
        <w:numPr>
          <w:ilvl w:val="0"/>
          <w:numId w:val="22"/>
        </w:numPr>
        <w:spacing w:line="240" w:lineRule="auto"/>
        <w:rPr>
          <w:rFonts w:ascii="Times New Roman" w:hAnsi="Times New Roman" w:cs="Times New Roman"/>
          <w:sz w:val="24"/>
          <w:szCs w:val="24"/>
          <w:lang w:val="en-US" w:eastAsia="ru-RU"/>
        </w:rPr>
      </w:pPr>
      <w:r w:rsidRPr="001B71CB">
        <w:rPr>
          <w:rFonts w:ascii="Times New Roman" w:hAnsi="Times New Roman" w:cs="Times New Roman"/>
          <w:sz w:val="24"/>
          <w:szCs w:val="24"/>
          <w:lang w:val="en-US" w:eastAsia="ru-RU"/>
        </w:rPr>
        <w:t xml:space="preserve">analysis </w:t>
      </w:r>
      <w:r>
        <w:rPr>
          <w:rFonts w:ascii="Times New Roman" w:hAnsi="Times New Roman" w:cs="Times New Roman"/>
          <w:sz w:val="24"/>
          <w:szCs w:val="24"/>
          <w:lang w:val="en-US" w:eastAsia="ru-RU"/>
        </w:rPr>
        <w:t xml:space="preserve">of </w:t>
      </w:r>
      <w:r w:rsidR="00C62E73" w:rsidRPr="007836C1">
        <w:rPr>
          <w:rFonts w:ascii="Times New Roman" w:hAnsi="Times New Roman" w:cs="Times New Roman"/>
          <w:sz w:val="24"/>
          <w:szCs w:val="24"/>
          <w:lang w:val="en-US" w:eastAsia="ru-RU"/>
        </w:rPr>
        <w:t>the potential impact of planned changes to the configuration of information systems and information protection systems on information security;</w:t>
      </w:r>
    </w:p>
    <w:p w14:paraId="17EB11A9" w14:textId="40D39FB4" w:rsidR="004C6661" w:rsidRDefault="001B71CB" w:rsidP="007836C1">
      <w:pPr>
        <w:pStyle w:val="a4"/>
        <w:spacing w:before="40" w:after="40" w:line="240" w:lineRule="auto"/>
        <w:jc w:val="both"/>
        <w:rPr>
          <w:rFonts w:ascii="Times New Roman" w:hAnsi="Times New Roman" w:cs="Times New Roman"/>
          <w:sz w:val="24"/>
          <w:szCs w:val="24"/>
          <w:lang w:val="en-US" w:eastAsia="ru-RU"/>
        </w:rPr>
      </w:pPr>
      <w:proofErr w:type="gramStart"/>
      <w:r w:rsidRPr="001B71CB">
        <w:rPr>
          <w:rFonts w:ascii="Times New Roman" w:hAnsi="Times New Roman" w:cs="Times New Roman"/>
          <w:sz w:val="24"/>
          <w:szCs w:val="24"/>
          <w:lang w:val="en-US" w:eastAsia="ru-RU"/>
        </w:rPr>
        <w:t>management</w:t>
      </w:r>
      <w:proofErr w:type="gramEnd"/>
      <w:r w:rsidRPr="001B71CB">
        <w:rPr>
          <w:rFonts w:ascii="Times New Roman" w:hAnsi="Times New Roman" w:cs="Times New Roman"/>
          <w:sz w:val="24"/>
          <w:szCs w:val="24"/>
          <w:lang w:val="en-US" w:eastAsia="ru-RU"/>
        </w:rPr>
        <w:t xml:space="preserve"> of configuration changes of information systems and information security systems</w:t>
      </w:r>
      <w:r>
        <w:rPr>
          <w:rFonts w:ascii="Times New Roman" w:hAnsi="Times New Roman" w:cs="Times New Roman"/>
          <w:sz w:val="24"/>
          <w:szCs w:val="24"/>
          <w:lang w:val="en-US" w:eastAsia="ru-RU"/>
        </w:rPr>
        <w:t>.</w:t>
      </w:r>
    </w:p>
    <w:p w14:paraId="11A28F0A" w14:textId="77777777" w:rsidR="003D5FC5" w:rsidRPr="00FA2F4E" w:rsidRDefault="003D5FC5" w:rsidP="007836C1">
      <w:pPr>
        <w:pStyle w:val="a4"/>
        <w:spacing w:before="40" w:after="40" w:line="240" w:lineRule="auto"/>
        <w:jc w:val="both"/>
        <w:rPr>
          <w:rFonts w:ascii="Times New Roman" w:hAnsi="Times New Roman" w:cs="Times New Roman"/>
          <w:sz w:val="24"/>
          <w:szCs w:val="24"/>
          <w:lang w:val="en-US"/>
        </w:rPr>
      </w:pPr>
    </w:p>
    <w:p w14:paraId="018C54E6" w14:textId="77777777" w:rsidR="00C62E73" w:rsidRPr="007836C1" w:rsidRDefault="00C62E73" w:rsidP="007836C1">
      <w:pPr>
        <w:pStyle w:val="a4"/>
        <w:spacing w:before="40" w:after="40" w:line="240" w:lineRule="auto"/>
        <w:ind w:left="0"/>
        <w:jc w:val="both"/>
        <w:rPr>
          <w:rFonts w:ascii="Times New Roman" w:hAnsi="Times New Roman" w:cs="Times New Roman"/>
          <w:b/>
          <w:sz w:val="24"/>
          <w:szCs w:val="24"/>
          <w:lang w:val="en-US"/>
        </w:rPr>
      </w:pPr>
      <w:r w:rsidRPr="007836C1">
        <w:rPr>
          <w:rFonts w:ascii="Times New Roman" w:hAnsi="Times New Roman" w:cs="Times New Roman"/>
          <w:b/>
          <w:sz w:val="24"/>
          <w:szCs w:val="24"/>
          <w:lang w:val="en-US"/>
        </w:rPr>
        <w:t>4.6 Requirements for the user access and credentials management subsystem</w:t>
      </w:r>
    </w:p>
    <w:p w14:paraId="7FA1B1F3" w14:textId="77777777" w:rsidR="00C62E73" w:rsidRPr="007836C1" w:rsidRDefault="00C62E73" w:rsidP="007836C1">
      <w:pPr>
        <w:pStyle w:val="a4"/>
        <w:spacing w:before="40" w:after="40" w:line="240" w:lineRule="auto"/>
        <w:ind w:left="0"/>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In terms of user account management, the subsystem of access management and user credentials of the Platform shall provide:</w:t>
      </w:r>
    </w:p>
    <w:p w14:paraId="7934B288" w14:textId="1A93BF51" w:rsidR="00C62E73" w:rsidRPr="007836C1" w:rsidRDefault="00C62E73" w:rsidP="007836C1">
      <w:pPr>
        <w:pStyle w:val="a4"/>
        <w:numPr>
          <w:ilvl w:val="0"/>
          <w:numId w:val="22"/>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possibility of forming a single catalog of user credentials;</w:t>
      </w:r>
    </w:p>
    <w:p w14:paraId="75B20F80" w14:textId="311F3F39" w:rsidR="00C62E73" w:rsidRPr="007836C1" w:rsidRDefault="00C62E73" w:rsidP="007836C1">
      <w:pPr>
        <w:pStyle w:val="a4"/>
        <w:numPr>
          <w:ilvl w:val="0"/>
          <w:numId w:val="22"/>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administration of account life cycle: automatic creation, updating, locking, unlocking;</w:t>
      </w:r>
    </w:p>
    <w:p w14:paraId="4B09AAB1" w14:textId="16C93B69" w:rsidR="00C62E73" w:rsidRPr="007836C1" w:rsidRDefault="00C62E73" w:rsidP="007836C1">
      <w:pPr>
        <w:pStyle w:val="a4"/>
        <w:numPr>
          <w:ilvl w:val="0"/>
          <w:numId w:val="22"/>
        </w:numPr>
        <w:spacing w:before="40" w:after="40" w:line="240" w:lineRule="auto"/>
        <w:jc w:val="both"/>
        <w:rPr>
          <w:rFonts w:ascii="Times New Roman" w:hAnsi="Times New Roman" w:cs="Times New Roman"/>
          <w:sz w:val="24"/>
          <w:szCs w:val="24"/>
          <w:lang w:val="en-US"/>
        </w:rPr>
      </w:pPr>
      <w:proofErr w:type="gramStart"/>
      <w:r w:rsidRPr="007836C1">
        <w:rPr>
          <w:rFonts w:ascii="Times New Roman" w:hAnsi="Times New Roman" w:cs="Times New Roman"/>
          <w:sz w:val="24"/>
          <w:szCs w:val="24"/>
          <w:lang w:val="en-US"/>
        </w:rPr>
        <w:t>management</w:t>
      </w:r>
      <w:proofErr w:type="gramEnd"/>
      <w:r w:rsidRPr="007836C1">
        <w:rPr>
          <w:rFonts w:ascii="Times New Roman" w:hAnsi="Times New Roman" w:cs="Times New Roman"/>
          <w:sz w:val="24"/>
          <w:szCs w:val="24"/>
          <w:lang w:val="en-US"/>
        </w:rPr>
        <w:t xml:space="preserve"> of account locking and unlocking.</w:t>
      </w:r>
    </w:p>
    <w:p w14:paraId="4CE6389E" w14:textId="77777777" w:rsidR="00C62E73" w:rsidRPr="007836C1" w:rsidRDefault="00C62E73" w:rsidP="007836C1">
      <w:p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In terms of user access rights management, the subsystem shall provide:</w:t>
      </w:r>
    </w:p>
    <w:p w14:paraId="3716E9F4" w14:textId="40F8EC7B"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the ability to automate procedures for requesting and coordinating access rights to information resources;</w:t>
      </w:r>
    </w:p>
    <w:p w14:paraId="051A0658" w14:textId="28951383"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proofErr w:type="gramStart"/>
      <w:r w:rsidRPr="007836C1">
        <w:rPr>
          <w:rFonts w:ascii="Times New Roman" w:hAnsi="Times New Roman" w:cs="Times New Roman"/>
          <w:sz w:val="24"/>
          <w:szCs w:val="24"/>
          <w:lang w:val="en-US"/>
        </w:rPr>
        <w:t>automatic</w:t>
      </w:r>
      <w:proofErr w:type="gramEnd"/>
      <w:r w:rsidRPr="007836C1">
        <w:rPr>
          <w:rFonts w:ascii="Times New Roman" w:hAnsi="Times New Roman" w:cs="Times New Roman"/>
          <w:sz w:val="24"/>
          <w:szCs w:val="24"/>
          <w:lang w:val="en-US"/>
        </w:rPr>
        <w:t xml:space="preserve"> assignment of authorizations to users in the protected information systems in accordance with the approved requests for access rights.</w:t>
      </w:r>
    </w:p>
    <w:p w14:paraId="52720322" w14:textId="77777777" w:rsidR="00C62E73" w:rsidRPr="007836C1" w:rsidRDefault="00C62E73" w:rsidP="007836C1">
      <w:pPr>
        <w:pStyle w:val="a4"/>
        <w:spacing w:before="40" w:after="40" w:line="240" w:lineRule="auto"/>
        <w:ind w:left="0"/>
        <w:jc w:val="both"/>
        <w:rPr>
          <w:rFonts w:ascii="Times New Roman" w:hAnsi="Times New Roman" w:cs="Times New Roman"/>
          <w:sz w:val="24"/>
          <w:szCs w:val="24"/>
          <w:lang w:val="en-US"/>
        </w:rPr>
      </w:pPr>
    </w:p>
    <w:p w14:paraId="7AEF0CC9" w14:textId="77777777" w:rsidR="00C62E73" w:rsidRPr="007836C1" w:rsidRDefault="00C62E73" w:rsidP="007836C1">
      <w:pPr>
        <w:pStyle w:val="a4"/>
        <w:spacing w:before="40" w:after="40" w:line="240" w:lineRule="auto"/>
        <w:ind w:left="0"/>
        <w:jc w:val="both"/>
        <w:rPr>
          <w:rFonts w:ascii="Times New Roman" w:hAnsi="Times New Roman" w:cs="Times New Roman"/>
          <w:b/>
          <w:sz w:val="24"/>
          <w:szCs w:val="24"/>
          <w:lang w:val="en-US"/>
        </w:rPr>
      </w:pPr>
      <w:r w:rsidRPr="007836C1">
        <w:rPr>
          <w:rFonts w:ascii="Times New Roman" w:hAnsi="Times New Roman" w:cs="Times New Roman"/>
          <w:b/>
          <w:sz w:val="24"/>
          <w:szCs w:val="24"/>
          <w:lang w:val="en-US"/>
        </w:rPr>
        <w:t>4.7 Requirements for operation modes</w:t>
      </w:r>
    </w:p>
    <w:p w14:paraId="3FCA6844" w14:textId="77777777" w:rsidR="00C62E73" w:rsidRPr="007836C1" w:rsidRDefault="00C62E73" w:rsidP="007836C1">
      <w:pPr>
        <w:pStyle w:val="a4"/>
        <w:spacing w:before="40" w:after="40" w:line="240" w:lineRule="auto"/>
        <w:ind w:left="0"/>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The operating modes of the Platform shall:</w:t>
      </w:r>
    </w:p>
    <w:p w14:paraId="530ECC3F" w14:textId="433F6FA3"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Ensure the possibility of round-the-clock operation of the </w:t>
      </w:r>
      <w:r w:rsidR="00B43E09">
        <w:rPr>
          <w:rFonts w:ascii="Times New Roman" w:hAnsi="Times New Roman" w:cs="Times New Roman"/>
          <w:sz w:val="24"/>
          <w:szCs w:val="24"/>
          <w:lang w:val="en-US"/>
        </w:rPr>
        <w:t xml:space="preserve">IST </w:t>
      </w:r>
      <w:r w:rsidR="00B43E09" w:rsidRPr="007836C1">
        <w:rPr>
          <w:rFonts w:ascii="Times New Roman" w:hAnsi="Times New Roman" w:cs="Times New Roman"/>
          <w:sz w:val="24"/>
          <w:szCs w:val="24"/>
          <w:lang w:val="en-US"/>
        </w:rPr>
        <w:t>Platform</w:t>
      </w:r>
      <w:r w:rsidRPr="007836C1">
        <w:rPr>
          <w:rFonts w:ascii="Times New Roman" w:hAnsi="Times New Roman" w:cs="Times New Roman"/>
          <w:sz w:val="24"/>
          <w:szCs w:val="24"/>
          <w:lang w:val="en-US"/>
        </w:rPr>
        <w:t>;</w:t>
      </w:r>
    </w:p>
    <w:p w14:paraId="79BE7B07" w14:textId="2AB92781"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ensure independence of the </w:t>
      </w:r>
      <w:r w:rsidR="00B43E09">
        <w:rPr>
          <w:rFonts w:ascii="Times New Roman" w:hAnsi="Times New Roman" w:cs="Times New Roman"/>
          <w:sz w:val="24"/>
          <w:szCs w:val="24"/>
          <w:lang w:val="en-US"/>
        </w:rPr>
        <w:t>IST</w:t>
      </w:r>
      <w:r w:rsidR="00B43E09"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from changes in the organizational structure of the Platform while preserving the composition and content of the functions performed;</w:t>
      </w:r>
    </w:p>
    <w:p w14:paraId="1B82BC33" w14:textId="0E08B311"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lastRenderedPageBreak/>
        <w:t>allow setting and changing the configuration of information protection means without reprogramming;</w:t>
      </w:r>
    </w:p>
    <w:p w14:paraId="017A9F5D" w14:textId="14F17899"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provide the ability to change the settings, policies and rules of user access to the </w:t>
      </w:r>
      <w:r w:rsidR="00B43E09">
        <w:rPr>
          <w:rFonts w:ascii="Times New Roman" w:hAnsi="Times New Roman" w:cs="Times New Roman"/>
          <w:sz w:val="24"/>
          <w:szCs w:val="24"/>
          <w:lang w:val="en-US"/>
        </w:rPr>
        <w:t>IST</w:t>
      </w:r>
      <w:r w:rsidR="00B43E09"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in case of changes in the IT infrastructure, changes in information security regulations;</w:t>
      </w:r>
    </w:p>
    <w:p w14:paraId="1007C3AE" w14:textId="373D7243" w:rsidR="00C62E73" w:rsidRPr="007836C1" w:rsidRDefault="00C62E73" w:rsidP="007836C1">
      <w:pPr>
        <w:pStyle w:val="a4"/>
        <w:numPr>
          <w:ilvl w:val="0"/>
          <w:numId w:val="30"/>
        </w:numPr>
        <w:spacing w:before="40" w:after="40" w:line="240" w:lineRule="auto"/>
        <w:jc w:val="both"/>
        <w:rPr>
          <w:rFonts w:ascii="Times New Roman" w:hAnsi="Times New Roman" w:cs="Times New Roman"/>
          <w:sz w:val="24"/>
          <w:szCs w:val="24"/>
          <w:lang w:val="en-US"/>
        </w:rPr>
      </w:pPr>
      <w:proofErr w:type="gramStart"/>
      <w:r w:rsidRPr="007836C1">
        <w:rPr>
          <w:rFonts w:ascii="Times New Roman" w:hAnsi="Times New Roman" w:cs="Times New Roman"/>
          <w:sz w:val="24"/>
          <w:szCs w:val="24"/>
          <w:lang w:val="en-US"/>
        </w:rPr>
        <w:t>provide</w:t>
      </w:r>
      <w:proofErr w:type="gramEnd"/>
      <w:r w:rsidRPr="007836C1">
        <w:rPr>
          <w:rFonts w:ascii="Times New Roman" w:hAnsi="Times New Roman" w:cs="Times New Roman"/>
          <w:sz w:val="24"/>
          <w:szCs w:val="24"/>
          <w:lang w:val="en-US"/>
        </w:rPr>
        <w:t xml:space="preserve"> the ability to identify the causes of malfunction using the journaling functions.</w:t>
      </w:r>
    </w:p>
    <w:p w14:paraId="37E64D2B" w14:textId="77777777" w:rsidR="007836C1" w:rsidRPr="007836C1" w:rsidRDefault="007836C1" w:rsidP="007836C1">
      <w:pPr>
        <w:rPr>
          <w:lang w:val="en-US"/>
        </w:rPr>
      </w:pPr>
    </w:p>
    <w:p w14:paraId="074235F9"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4.8 Requirements for destination indicators</w:t>
      </w:r>
    </w:p>
    <w:p w14:paraId="121D575E" w14:textId="5EC9BDFD"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architecture of the </w:t>
      </w:r>
      <w:r w:rsidR="00B43E09">
        <w:rPr>
          <w:rFonts w:ascii="Times New Roman" w:hAnsi="Times New Roman" w:cs="Times New Roman"/>
          <w:sz w:val="24"/>
          <w:szCs w:val="24"/>
          <w:lang w:val="en-US"/>
        </w:rPr>
        <w:t xml:space="preserve">IST </w:t>
      </w:r>
      <w:r w:rsidR="00B43E09" w:rsidRPr="007836C1">
        <w:rPr>
          <w:rFonts w:ascii="Times New Roman" w:hAnsi="Times New Roman" w:cs="Times New Roman"/>
          <w:sz w:val="24"/>
          <w:szCs w:val="24"/>
          <w:lang w:val="en-US"/>
        </w:rPr>
        <w:t>Platform</w:t>
      </w:r>
      <w:r w:rsidR="003D5FC5">
        <w:rPr>
          <w:rFonts w:ascii="Times New Roman" w:hAnsi="Times New Roman" w:cs="Times New Roman"/>
          <w:sz w:val="24"/>
          <w:szCs w:val="24"/>
          <w:lang w:val="en-US" w:eastAsia="ru-RU"/>
        </w:rPr>
        <w:t xml:space="preserve"> </w:t>
      </w:r>
      <w:r w:rsidRPr="007836C1">
        <w:rPr>
          <w:rFonts w:ascii="Times New Roman" w:hAnsi="Times New Roman" w:cs="Times New Roman"/>
          <w:sz w:val="24"/>
          <w:szCs w:val="24"/>
          <w:lang w:val="en-US" w:eastAsia="ru-RU"/>
        </w:rPr>
        <w:t>shall not impose any restrictions on the information technologies used in the Platform.</w:t>
      </w:r>
    </w:p>
    <w:p w14:paraId="0AAD76AF" w14:textId="0684F4B0"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architecture of the </w:t>
      </w:r>
      <w:r w:rsidR="00B43E09">
        <w:rPr>
          <w:rFonts w:ascii="Times New Roman" w:hAnsi="Times New Roman" w:cs="Times New Roman"/>
          <w:sz w:val="24"/>
          <w:szCs w:val="24"/>
          <w:lang w:val="en-US"/>
        </w:rPr>
        <w:t xml:space="preserve">IST </w:t>
      </w:r>
      <w:r w:rsidR="00B43E09" w:rsidRPr="007836C1">
        <w:rPr>
          <w:rFonts w:ascii="Times New Roman" w:hAnsi="Times New Roman" w:cs="Times New Roman"/>
          <w:sz w:val="24"/>
          <w:szCs w:val="24"/>
          <w:lang w:val="en-US"/>
        </w:rPr>
        <w:t>Platform</w:t>
      </w:r>
      <w:r w:rsidR="003D5FC5">
        <w:rPr>
          <w:rFonts w:ascii="Times New Roman" w:hAnsi="Times New Roman" w:cs="Times New Roman"/>
          <w:sz w:val="24"/>
          <w:szCs w:val="24"/>
          <w:lang w:val="en-US" w:eastAsia="ru-RU"/>
        </w:rPr>
        <w:t xml:space="preserve"> </w:t>
      </w:r>
      <w:r w:rsidRPr="007836C1">
        <w:rPr>
          <w:rFonts w:ascii="Times New Roman" w:hAnsi="Times New Roman" w:cs="Times New Roman"/>
          <w:sz w:val="24"/>
          <w:szCs w:val="24"/>
          <w:lang w:val="en-US" w:eastAsia="ru-RU"/>
        </w:rPr>
        <w:t xml:space="preserve">shall ensure the realization of information protection functions at all technological stages of the </w:t>
      </w:r>
      <w:r w:rsidR="00B43E09">
        <w:rPr>
          <w:rFonts w:ascii="Times New Roman" w:hAnsi="Times New Roman" w:cs="Times New Roman"/>
          <w:sz w:val="24"/>
          <w:szCs w:val="24"/>
          <w:lang w:val="en-US"/>
        </w:rPr>
        <w:t>IST</w:t>
      </w:r>
      <w:r w:rsidRPr="007836C1">
        <w:rPr>
          <w:rFonts w:ascii="Times New Roman" w:hAnsi="Times New Roman" w:cs="Times New Roman"/>
          <w:sz w:val="24"/>
          <w:szCs w:val="24"/>
          <w:lang w:val="en-US" w:eastAsia="ru-RU"/>
        </w:rPr>
        <w:t>, including during maintenance and repair.</w:t>
      </w:r>
    </w:p>
    <w:p w14:paraId="3BAEE0A1" w14:textId="77777777" w:rsidR="00C62E73" w:rsidRPr="007836C1" w:rsidRDefault="00C62E73" w:rsidP="007836C1">
      <w:pPr>
        <w:spacing w:line="240" w:lineRule="auto"/>
        <w:rPr>
          <w:rFonts w:ascii="Times New Roman" w:hAnsi="Times New Roman" w:cs="Times New Roman"/>
          <w:sz w:val="24"/>
          <w:szCs w:val="24"/>
          <w:lang w:val="en-US" w:eastAsia="ru-RU"/>
        </w:rPr>
      </w:pPr>
    </w:p>
    <w:p w14:paraId="3EEC5E26" w14:textId="433F8095"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 xml:space="preserve">4.9 Reliability </w:t>
      </w:r>
      <w:r w:rsidR="00B43E09">
        <w:rPr>
          <w:rFonts w:ascii="Times New Roman" w:hAnsi="Times New Roman" w:cs="Times New Roman"/>
          <w:b/>
          <w:sz w:val="24"/>
          <w:szCs w:val="24"/>
          <w:lang w:val="en-US" w:eastAsia="ru-RU"/>
        </w:rPr>
        <w:t>r</w:t>
      </w:r>
      <w:r w:rsidRPr="007836C1">
        <w:rPr>
          <w:rFonts w:ascii="Times New Roman" w:hAnsi="Times New Roman" w:cs="Times New Roman"/>
          <w:b/>
          <w:sz w:val="24"/>
          <w:szCs w:val="24"/>
          <w:lang w:val="en-US" w:eastAsia="ru-RU"/>
        </w:rPr>
        <w:t>equirements</w:t>
      </w:r>
    </w:p>
    <w:p w14:paraId="0CE4B398"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The hardware and software infrastructure to ensure information security of the Platform </w:t>
      </w:r>
      <w:proofErr w:type="gramStart"/>
      <w:r w:rsidRPr="007836C1">
        <w:rPr>
          <w:rFonts w:ascii="Times New Roman" w:hAnsi="Times New Roman" w:cs="Times New Roman"/>
          <w:sz w:val="24"/>
          <w:szCs w:val="24"/>
          <w:lang w:val="en-US" w:eastAsia="ru-RU"/>
        </w:rPr>
        <w:t>shall be designed</w:t>
      </w:r>
      <w:proofErr w:type="gramEnd"/>
      <w:r w:rsidRPr="007836C1">
        <w:rPr>
          <w:rFonts w:ascii="Times New Roman" w:hAnsi="Times New Roman" w:cs="Times New Roman"/>
          <w:sz w:val="24"/>
          <w:szCs w:val="24"/>
          <w:lang w:val="en-US" w:eastAsia="ru-RU"/>
        </w:rPr>
        <w:t xml:space="preserve"> to operate in a round-the-clock mode and allow for the implementation of redundancy procedures and system recovery after failures.</w:t>
      </w:r>
    </w:p>
    <w:p w14:paraId="3CCA9540" w14:textId="77777777" w:rsidR="00C62E73" w:rsidRPr="007836C1" w:rsidRDefault="00C62E73" w:rsidP="007836C1">
      <w:pPr>
        <w:spacing w:line="240" w:lineRule="auto"/>
        <w:rPr>
          <w:rFonts w:ascii="Times New Roman" w:hAnsi="Times New Roman" w:cs="Times New Roman"/>
          <w:sz w:val="24"/>
          <w:szCs w:val="24"/>
          <w:lang w:val="en-US" w:eastAsia="ru-RU"/>
        </w:rPr>
      </w:pPr>
    </w:p>
    <w:p w14:paraId="42CC9995" w14:textId="77777777" w:rsidR="00C62E73" w:rsidRPr="007836C1" w:rsidRDefault="00C62E73" w:rsidP="007836C1">
      <w:pPr>
        <w:spacing w:line="240" w:lineRule="auto"/>
        <w:rPr>
          <w:rFonts w:ascii="Times New Roman" w:hAnsi="Times New Roman" w:cs="Times New Roman"/>
          <w:b/>
          <w:sz w:val="24"/>
          <w:szCs w:val="24"/>
          <w:lang w:val="en-US" w:eastAsia="ru-RU"/>
        </w:rPr>
      </w:pPr>
      <w:r w:rsidRPr="007836C1">
        <w:rPr>
          <w:rFonts w:ascii="Times New Roman" w:hAnsi="Times New Roman" w:cs="Times New Roman"/>
          <w:b/>
          <w:sz w:val="24"/>
          <w:szCs w:val="24"/>
          <w:lang w:val="en-US" w:eastAsia="ru-RU"/>
        </w:rPr>
        <w:t>4.10 Security requirements</w:t>
      </w:r>
    </w:p>
    <w:p w14:paraId="3E2CC118"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 xml:space="preserve">Placement and installation of the hardware and software used to ensure information security of the Platform </w:t>
      </w:r>
      <w:proofErr w:type="gramStart"/>
      <w:r w:rsidRPr="007836C1">
        <w:rPr>
          <w:rFonts w:ascii="Times New Roman" w:hAnsi="Times New Roman" w:cs="Times New Roman"/>
          <w:sz w:val="24"/>
          <w:szCs w:val="24"/>
          <w:lang w:val="en-US" w:eastAsia="ru-RU"/>
        </w:rPr>
        <w:t>shall</w:t>
      </w:r>
      <w:proofErr w:type="gramEnd"/>
      <w:r w:rsidRPr="007836C1">
        <w:rPr>
          <w:rFonts w:ascii="Times New Roman" w:hAnsi="Times New Roman" w:cs="Times New Roman"/>
          <w:sz w:val="24"/>
          <w:szCs w:val="24"/>
          <w:lang w:val="en-US" w:eastAsia="ru-RU"/>
        </w:rPr>
        <w:t xml:space="preserve"> be performed in strict compliance with the requirements established by the manufacturers of these technical means.</w:t>
      </w:r>
    </w:p>
    <w:p w14:paraId="55F898FF"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Placement of the equipment at standard locations shall ensure its safe maintenance and operation.</w:t>
      </w:r>
    </w:p>
    <w:p w14:paraId="3D126254"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Under normal conditions, technical means and individual units shall not lose physical stability to such an extent as to endanger users and service personnel.</w:t>
      </w:r>
    </w:p>
    <w:p w14:paraId="0552F561"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design of the technical means shall limit the risk of fire or electric shock due to electrical or mechanical overloads, failures, abnormal operation or operational errors.</w:t>
      </w:r>
    </w:p>
    <w:p w14:paraId="5A9C3AF1" w14:textId="77777777"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Technical means shall provide protection of users and service personnel from electric shock.</w:t>
      </w:r>
    </w:p>
    <w:p w14:paraId="70730941" w14:textId="368E0BF0" w:rsidR="00C62E73" w:rsidRPr="007836C1" w:rsidRDefault="00C62E73" w:rsidP="007836C1">
      <w:pPr>
        <w:spacing w:line="240" w:lineRule="auto"/>
        <w:rPr>
          <w:rFonts w:ascii="Times New Roman" w:hAnsi="Times New Roman" w:cs="Times New Roman"/>
          <w:sz w:val="24"/>
          <w:szCs w:val="24"/>
          <w:lang w:val="en-US" w:eastAsia="ru-RU"/>
        </w:rPr>
      </w:pPr>
      <w:r w:rsidRPr="007836C1">
        <w:rPr>
          <w:rFonts w:ascii="Times New Roman" w:hAnsi="Times New Roman" w:cs="Times New Roman"/>
          <w:sz w:val="24"/>
          <w:szCs w:val="24"/>
          <w:lang w:val="en-US" w:eastAsia="ru-RU"/>
        </w:rPr>
        <w:t>The values of harmful factors of the production environment and labor process when working with technical means (levels of electromagnetic fields, acoustic noise, concentration of harmful substances in the air, soft X-ray radiation), which have an adverse effect on human health, shall not exceed the current norms.</w:t>
      </w:r>
    </w:p>
    <w:p w14:paraId="3DC7E7E3" w14:textId="039CCD26" w:rsidR="00C62E73" w:rsidRPr="007836C1" w:rsidRDefault="00C62E73" w:rsidP="007836C1">
      <w:pPr>
        <w:spacing w:line="240" w:lineRule="auto"/>
        <w:rPr>
          <w:rFonts w:ascii="Times New Roman" w:hAnsi="Times New Roman" w:cs="Times New Roman"/>
          <w:sz w:val="24"/>
          <w:szCs w:val="24"/>
          <w:lang w:val="en-US" w:eastAsia="ru-RU"/>
        </w:rPr>
      </w:pPr>
    </w:p>
    <w:p w14:paraId="3ABE24DC" w14:textId="6A88B0C7" w:rsidR="007836C1" w:rsidRPr="007836C1" w:rsidRDefault="007836C1" w:rsidP="007836C1">
      <w:pPr>
        <w:spacing w:line="240" w:lineRule="auto"/>
        <w:jc w:val="both"/>
        <w:rPr>
          <w:rFonts w:ascii="Times New Roman" w:hAnsi="Times New Roman" w:cs="Times New Roman"/>
          <w:b/>
          <w:sz w:val="24"/>
          <w:szCs w:val="24"/>
          <w:lang w:val="en-US"/>
        </w:rPr>
      </w:pPr>
      <w:r w:rsidRPr="007836C1">
        <w:rPr>
          <w:rFonts w:ascii="Times New Roman" w:hAnsi="Times New Roman" w:cs="Times New Roman"/>
          <w:b/>
          <w:sz w:val="24"/>
          <w:szCs w:val="24"/>
          <w:lang w:val="en-US"/>
        </w:rPr>
        <w:t xml:space="preserve">4.11 Requirements </w:t>
      </w:r>
      <w:r w:rsidR="00B43E09">
        <w:rPr>
          <w:rFonts w:ascii="Times New Roman" w:hAnsi="Times New Roman" w:cs="Times New Roman"/>
          <w:b/>
          <w:sz w:val="24"/>
          <w:szCs w:val="24"/>
          <w:lang w:val="en-US"/>
        </w:rPr>
        <w:t>for</w:t>
      </w:r>
      <w:r w:rsidR="00B43E09" w:rsidRPr="007836C1">
        <w:rPr>
          <w:rFonts w:ascii="Times New Roman" w:hAnsi="Times New Roman" w:cs="Times New Roman"/>
          <w:b/>
          <w:sz w:val="24"/>
          <w:szCs w:val="24"/>
          <w:lang w:val="en-US"/>
        </w:rPr>
        <w:t xml:space="preserve"> </w:t>
      </w:r>
      <w:r w:rsidRPr="007836C1">
        <w:rPr>
          <w:rFonts w:ascii="Times New Roman" w:hAnsi="Times New Roman" w:cs="Times New Roman"/>
          <w:b/>
          <w:sz w:val="24"/>
          <w:szCs w:val="24"/>
          <w:lang w:val="en-US"/>
        </w:rPr>
        <w:t>patent purity</w:t>
      </w:r>
    </w:p>
    <w:p w14:paraId="2B98E2EA" w14:textId="77777777" w:rsidR="007836C1" w:rsidRPr="007836C1" w:rsidRDefault="007836C1"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When upgrading hardware and software to ensure information security of the Platform, copyrights </w:t>
      </w:r>
      <w:proofErr w:type="gramStart"/>
      <w:r w:rsidRPr="007836C1">
        <w:rPr>
          <w:rFonts w:ascii="Times New Roman" w:hAnsi="Times New Roman" w:cs="Times New Roman"/>
          <w:sz w:val="24"/>
          <w:szCs w:val="24"/>
          <w:lang w:val="en-US"/>
        </w:rPr>
        <w:t>must be observed</w:t>
      </w:r>
      <w:proofErr w:type="gramEnd"/>
      <w:r w:rsidRPr="007836C1">
        <w:rPr>
          <w:rFonts w:ascii="Times New Roman" w:hAnsi="Times New Roman" w:cs="Times New Roman"/>
          <w:sz w:val="24"/>
          <w:szCs w:val="24"/>
          <w:lang w:val="en-US"/>
        </w:rPr>
        <w:t>.</w:t>
      </w:r>
    </w:p>
    <w:p w14:paraId="2346006E" w14:textId="1A5AC1A2" w:rsidR="007836C1" w:rsidRPr="007836C1" w:rsidRDefault="007836C1"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When supplying</w:t>
      </w:r>
      <w:r w:rsidR="00B43E09" w:rsidRPr="003D5FC5">
        <w:rPr>
          <w:rFonts w:ascii="Times New Roman" w:hAnsi="Times New Roman" w:cs="Times New Roman"/>
          <w:sz w:val="24"/>
          <w:szCs w:val="24"/>
          <w:lang w:val="en-US"/>
        </w:rPr>
        <w:t xml:space="preserve"> </w:t>
      </w:r>
      <w:r w:rsidR="00B43E09">
        <w:rPr>
          <w:rFonts w:ascii="Times New Roman" w:hAnsi="Times New Roman" w:cs="Times New Roman"/>
          <w:sz w:val="24"/>
          <w:szCs w:val="24"/>
          <w:lang w:val="en-US"/>
        </w:rPr>
        <w:t>the</w:t>
      </w:r>
      <w:r w:rsidRPr="007836C1">
        <w:rPr>
          <w:rFonts w:ascii="Times New Roman" w:hAnsi="Times New Roman" w:cs="Times New Roman"/>
          <w:sz w:val="24"/>
          <w:szCs w:val="24"/>
          <w:lang w:val="en-US"/>
        </w:rPr>
        <w:t xml:space="preserve"> software, the requirements regarding the transfer of a non-exclusive license </w:t>
      </w:r>
      <w:proofErr w:type="gramStart"/>
      <w:r w:rsidRPr="007836C1">
        <w:rPr>
          <w:rFonts w:ascii="Times New Roman" w:hAnsi="Times New Roman" w:cs="Times New Roman"/>
          <w:sz w:val="24"/>
          <w:szCs w:val="24"/>
          <w:lang w:val="en-US"/>
        </w:rPr>
        <w:t>must be met</w:t>
      </w:r>
      <w:proofErr w:type="gramEnd"/>
      <w:r w:rsidRPr="007836C1">
        <w:rPr>
          <w:rFonts w:ascii="Times New Roman" w:hAnsi="Times New Roman" w:cs="Times New Roman"/>
          <w:sz w:val="24"/>
          <w:szCs w:val="24"/>
          <w:lang w:val="en-US"/>
        </w:rPr>
        <w:t>.</w:t>
      </w:r>
    </w:p>
    <w:p w14:paraId="4F8B3222" w14:textId="77777777" w:rsidR="007836C1" w:rsidRPr="007836C1" w:rsidRDefault="007836C1" w:rsidP="007836C1">
      <w:pPr>
        <w:spacing w:line="240" w:lineRule="auto"/>
        <w:jc w:val="both"/>
        <w:rPr>
          <w:rFonts w:ascii="Times New Roman" w:hAnsi="Times New Roman" w:cs="Times New Roman"/>
          <w:sz w:val="24"/>
          <w:szCs w:val="24"/>
          <w:lang w:val="en-US"/>
        </w:rPr>
      </w:pPr>
      <w:proofErr w:type="gramStart"/>
      <w:r w:rsidRPr="007836C1">
        <w:rPr>
          <w:rFonts w:ascii="Times New Roman" w:hAnsi="Times New Roman" w:cs="Times New Roman"/>
          <w:sz w:val="24"/>
          <w:szCs w:val="24"/>
          <w:lang w:val="en-US"/>
        </w:rPr>
        <w:t>Fulfillment of the requirements for software license purity is ensured by the developer of the COOMET Digital Platform</w:t>
      </w:r>
      <w:proofErr w:type="gramEnd"/>
      <w:r w:rsidRPr="007836C1">
        <w:rPr>
          <w:rFonts w:ascii="Times New Roman" w:hAnsi="Times New Roman" w:cs="Times New Roman"/>
          <w:sz w:val="24"/>
          <w:szCs w:val="24"/>
          <w:lang w:val="en-US"/>
        </w:rPr>
        <w:t>.</w:t>
      </w:r>
    </w:p>
    <w:p w14:paraId="2A0F28B5" w14:textId="77777777" w:rsidR="007836C1" w:rsidRPr="007836C1" w:rsidRDefault="007836C1"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lastRenderedPageBreak/>
        <w:t xml:space="preserve">Software purchased from third-party organizations </w:t>
      </w:r>
      <w:proofErr w:type="gramStart"/>
      <w:r w:rsidRPr="007836C1">
        <w:rPr>
          <w:rFonts w:ascii="Times New Roman" w:hAnsi="Times New Roman" w:cs="Times New Roman"/>
          <w:sz w:val="24"/>
          <w:szCs w:val="24"/>
          <w:lang w:val="en-US"/>
        </w:rPr>
        <w:t>must be accompanied by documentation confirming the competence of these organizations to supply this product and accompanied by a license agreement</w:t>
      </w:r>
      <w:proofErr w:type="gramEnd"/>
      <w:r w:rsidRPr="007836C1">
        <w:rPr>
          <w:rFonts w:ascii="Times New Roman" w:hAnsi="Times New Roman" w:cs="Times New Roman"/>
          <w:sz w:val="24"/>
          <w:szCs w:val="24"/>
          <w:lang w:val="en-US"/>
        </w:rPr>
        <w:t>.</w:t>
      </w:r>
    </w:p>
    <w:p w14:paraId="22995FE1" w14:textId="77777777" w:rsidR="007836C1" w:rsidRPr="007836C1" w:rsidRDefault="007836C1" w:rsidP="007836C1">
      <w:pPr>
        <w:spacing w:line="240" w:lineRule="auto"/>
        <w:jc w:val="both"/>
        <w:rPr>
          <w:rFonts w:ascii="Times New Roman" w:hAnsi="Times New Roman" w:cs="Times New Roman"/>
          <w:sz w:val="24"/>
          <w:szCs w:val="24"/>
          <w:lang w:val="en-US"/>
        </w:rPr>
      </w:pPr>
    </w:p>
    <w:p w14:paraId="70FFF016" w14:textId="77777777" w:rsidR="007836C1" w:rsidRPr="007836C1" w:rsidRDefault="007836C1" w:rsidP="007836C1">
      <w:pPr>
        <w:spacing w:line="240" w:lineRule="auto"/>
        <w:jc w:val="both"/>
        <w:rPr>
          <w:rFonts w:ascii="Times New Roman" w:hAnsi="Times New Roman" w:cs="Times New Roman"/>
          <w:b/>
          <w:sz w:val="24"/>
          <w:szCs w:val="24"/>
          <w:lang w:val="en-US"/>
        </w:rPr>
      </w:pPr>
      <w:r w:rsidRPr="007836C1">
        <w:rPr>
          <w:rFonts w:ascii="Times New Roman" w:hAnsi="Times New Roman" w:cs="Times New Roman"/>
          <w:b/>
          <w:sz w:val="24"/>
          <w:szCs w:val="24"/>
          <w:lang w:val="en-US"/>
        </w:rPr>
        <w:t>4.12 Requirements for standardization and unification</w:t>
      </w:r>
    </w:p>
    <w:p w14:paraId="25AA626C" w14:textId="166BA4B6" w:rsidR="007836C1" w:rsidRPr="007836C1" w:rsidRDefault="007836C1"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Solutions for the use of hardware and software to ensure information security of the Platform </w:t>
      </w:r>
      <w:proofErr w:type="gramStart"/>
      <w:r w:rsidRPr="007836C1">
        <w:rPr>
          <w:rFonts w:ascii="Times New Roman" w:hAnsi="Times New Roman" w:cs="Times New Roman"/>
          <w:sz w:val="24"/>
          <w:szCs w:val="24"/>
          <w:lang w:val="en-US"/>
        </w:rPr>
        <w:t xml:space="preserve">shall, </w:t>
      </w:r>
      <w:r w:rsidR="003D2EBC" w:rsidRPr="003D2EBC">
        <w:rPr>
          <w:rFonts w:ascii="Times New Roman" w:hAnsi="Times New Roman" w:cs="Times New Roman"/>
          <w:sz w:val="24"/>
          <w:szCs w:val="24"/>
          <w:lang w:val="en-US"/>
        </w:rPr>
        <w:t>preferably</w:t>
      </w:r>
      <w:r w:rsidRPr="007836C1">
        <w:rPr>
          <w:rFonts w:ascii="Times New Roman" w:hAnsi="Times New Roman" w:cs="Times New Roman"/>
          <w:sz w:val="24"/>
          <w:szCs w:val="24"/>
          <w:lang w:val="en-US"/>
        </w:rPr>
        <w:t>, consist</w:t>
      </w:r>
      <w:proofErr w:type="gramEnd"/>
      <w:r w:rsidRPr="007836C1">
        <w:rPr>
          <w:rFonts w:ascii="Times New Roman" w:hAnsi="Times New Roman" w:cs="Times New Roman"/>
          <w:sz w:val="24"/>
          <w:szCs w:val="24"/>
          <w:lang w:val="en-US"/>
        </w:rPr>
        <w:t xml:space="preserve"> of identical components in order to reduce maintenance and repair costs, interchangeability of used components, and ease of operation.</w:t>
      </w:r>
    </w:p>
    <w:p w14:paraId="148E8867" w14:textId="77777777" w:rsidR="007836C1" w:rsidRPr="007836C1" w:rsidRDefault="007836C1" w:rsidP="007836C1">
      <w:pPr>
        <w:spacing w:line="240" w:lineRule="auto"/>
        <w:jc w:val="both"/>
        <w:rPr>
          <w:rFonts w:ascii="Times New Roman" w:hAnsi="Times New Roman" w:cs="Times New Roman"/>
          <w:sz w:val="24"/>
          <w:szCs w:val="24"/>
          <w:lang w:val="en-US"/>
        </w:rPr>
      </w:pPr>
    </w:p>
    <w:p w14:paraId="3B138F9D" w14:textId="77777777" w:rsidR="007836C1" w:rsidRPr="007836C1" w:rsidRDefault="007836C1" w:rsidP="007836C1">
      <w:pPr>
        <w:spacing w:line="240" w:lineRule="auto"/>
        <w:jc w:val="both"/>
        <w:rPr>
          <w:rFonts w:ascii="Times New Roman" w:hAnsi="Times New Roman" w:cs="Times New Roman"/>
          <w:b/>
          <w:sz w:val="24"/>
          <w:szCs w:val="24"/>
          <w:lang w:val="en-US"/>
        </w:rPr>
      </w:pPr>
      <w:r w:rsidRPr="007836C1">
        <w:rPr>
          <w:rFonts w:ascii="Times New Roman" w:hAnsi="Times New Roman" w:cs="Times New Roman"/>
          <w:b/>
          <w:sz w:val="24"/>
          <w:szCs w:val="24"/>
          <w:lang w:val="en-US"/>
        </w:rPr>
        <w:t>4.13 Requirements for operation</w:t>
      </w:r>
    </w:p>
    <w:p w14:paraId="78795CB6" w14:textId="7092B40A" w:rsidR="007836C1" w:rsidRPr="007836C1" w:rsidRDefault="007836C1"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The conditions, </w:t>
      </w:r>
      <w:r w:rsidR="00E335C8" w:rsidRPr="00E335C8">
        <w:rPr>
          <w:rFonts w:ascii="Times New Roman" w:hAnsi="Times New Roman" w:cs="Times New Roman"/>
          <w:sz w:val="24"/>
          <w:szCs w:val="24"/>
          <w:lang w:val="en-US"/>
        </w:rPr>
        <w:t>operating mode</w:t>
      </w:r>
      <w:r w:rsidRPr="007836C1">
        <w:rPr>
          <w:rFonts w:ascii="Times New Roman" w:hAnsi="Times New Roman" w:cs="Times New Roman"/>
          <w:sz w:val="24"/>
          <w:szCs w:val="24"/>
          <w:lang w:val="en-US"/>
        </w:rPr>
        <w:t xml:space="preserve">, types and frequency of maintenance of technical means </w:t>
      </w:r>
      <w:proofErr w:type="gramStart"/>
      <w:r w:rsidRPr="007836C1">
        <w:rPr>
          <w:rFonts w:ascii="Times New Roman" w:hAnsi="Times New Roman" w:cs="Times New Roman"/>
          <w:sz w:val="24"/>
          <w:szCs w:val="24"/>
          <w:lang w:val="en-US"/>
        </w:rPr>
        <w:t>are determined</w:t>
      </w:r>
      <w:proofErr w:type="gramEnd"/>
      <w:r w:rsidRPr="007836C1">
        <w:rPr>
          <w:rFonts w:ascii="Times New Roman" w:hAnsi="Times New Roman" w:cs="Times New Roman"/>
          <w:sz w:val="24"/>
          <w:szCs w:val="24"/>
          <w:lang w:val="en-US"/>
        </w:rPr>
        <w:t xml:space="preserve"> by the requirements of suppliers of technical means and software.</w:t>
      </w:r>
    </w:p>
    <w:p w14:paraId="2799A4F5" w14:textId="77777777" w:rsidR="004C6661" w:rsidRPr="00FA2F4E" w:rsidRDefault="004C6661" w:rsidP="007836C1">
      <w:pPr>
        <w:spacing w:before="40" w:after="40" w:line="240" w:lineRule="auto"/>
        <w:jc w:val="both"/>
        <w:rPr>
          <w:rFonts w:ascii="Times New Roman" w:hAnsi="Times New Roman" w:cs="Times New Roman"/>
          <w:sz w:val="24"/>
          <w:szCs w:val="24"/>
          <w:lang w:val="en-US"/>
        </w:rPr>
      </w:pPr>
    </w:p>
    <w:p w14:paraId="284285BC" w14:textId="5A097BF1" w:rsidR="00C62E73" w:rsidRDefault="00C62E73" w:rsidP="007836C1">
      <w:pPr>
        <w:spacing w:line="240" w:lineRule="auto"/>
        <w:jc w:val="both"/>
        <w:rPr>
          <w:rFonts w:ascii="Times New Roman" w:hAnsi="Times New Roman" w:cs="Times New Roman"/>
          <w:sz w:val="24"/>
          <w:szCs w:val="24"/>
          <w:lang w:val="en-US"/>
        </w:rPr>
      </w:pPr>
    </w:p>
    <w:p w14:paraId="38E4C1D0" w14:textId="71671756" w:rsidR="003D5FC5" w:rsidRDefault="003D5FC5" w:rsidP="007836C1">
      <w:pPr>
        <w:spacing w:line="240" w:lineRule="auto"/>
        <w:jc w:val="both"/>
        <w:rPr>
          <w:rFonts w:ascii="Times New Roman" w:hAnsi="Times New Roman" w:cs="Times New Roman"/>
          <w:sz w:val="24"/>
          <w:szCs w:val="24"/>
          <w:lang w:val="en-US"/>
        </w:rPr>
      </w:pPr>
    </w:p>
    <w:p w14:paraId="1AF7408C" w14:textId="3B6B852A" w:rsidR="003D5FC5" w:rsidRDefault="003D5FC5" w:rsidP="007836C1">
      <w:pPr>
        <w:spacing w:line="240" w:lineRule="auto"/>
        <w:jc w:val="both"/>
        <w:rPr>
          <w:rFonts w:ascii="Times New Roman" w:hAnsi="Times New Roman" w:cs="Times New Roman"/>
          <w:sz w:val="24"/>
          <w:szCs w:val="24"/>
          <w:lang w:val="en-US"/>
        </w:rPr>
      </w:pPr>
    </w:p>
    <w:p w14:paraId="26E07281" w14:textId="504EE56B" w:rsidR="003D5FC5" w:rsidRDefault="003D5FC5" w:rsidP="007836C1">
      <w:pPr>
        <w:spacing w:line="240" w:lineRule="auto"/>
        <w:jc w:val="both"/>
        <w:rPr>
          <w:rFonts w:ascii="Times New Roman" w:hAnsi="Times New Roman" w:cs="Times New Roman"/>
          <w:sz w:val="24"/>
          <w:szCs w:val="24"/>
          <w:lang w:val="en-US"/>
        </w:rPr>
      </w:pPr>
    </w:p>
    <w:p w14:paraId="7DC419B3" w14:textId="0C9D656C" w:rsidR="003D5FC5" w:rsidRDefault="003D5FC5" w:rsidP="007836C1">
      <w:pPr>
        <w:spacing w:line="240" w:lineRule="auto"/>
        <w:jc w:val="both"/>
        <w:rPr>
          <w:rFonts w:ascii="Times New Roman" w:hAnsi="Times New Roman" w:cs="Times New Roman"/>
          <w:sz w:val="24"/>
          <w:szCs w:val="24"/>
          <w:lang w:val="en-US"/>
        </w:rPr>
      </w:pPr>
    </w:p>
    <w:p w14:paraId="0D48901F" w14:textId="1E6A8954" w:rsidR="003D5FC5" w:rsidRDefault="003D5FC5" w:rsidP="007836C1">
      <w:pPr>
        <w:spacing w:line="240" w:lineRule="auto"/>
        <w:jc w:val="both"/>
        <w:rPr>
          <w:rFonts w:ascii="Times New Roman" w:hAnsi="Times New Roman" w:cs="Times New Roman"/>
          <w:sz w:val="24"/>
          <w:szCs w:val="24"/>
          <w:lang w:val="en-US"/>
        </w:rPr>
      </w:pPr>
    </w:p>
    <w:p w14:paraId="78231F79" w14:textId="303AC7BD" w:rsidR="003D5FC5" w:rsidRDefault="003D5FC5" w:rsidP="007836C1">
      <w:pPr>
        <w:spacing w:line="240" w:lineRule="auto"/>
        <w:jc w:val="both"/>
        <w:rPr>
          <w:rFonts w:ascii="Times New Roman" w:hAnsi="Times New Roman" w:cs="Times New Roman"/>
          <w:sz w:val="24"/>
          <w:szCs w:val="24"/>
          <w:lang w:val="en-US"/>
        </w:rPr>
      </w:pPr>
    </w:p>
    <w:p w14:paraId="5A0D69DC" w14:textId="5FE20588" w:rsidR="003D5FC5" w:rsidRDefault="003D5FC5" w:rsidP="007836C1">
      <w:pPr>
        <w:spacing w:line="240" w:lineRule="auto"/>
        <w:jc w:val="both"/>
        <w:rPr>
          <w:rFonts w:ascii="Times New Roman" w:hAnsi="Times New Roman" w:cs="Times New Roman"/>
          <w:sz w:val="24"/>
          <w:szCs w:val="24"/>
          <w:lang w:val="en-US"/>
        </w:rPr>
      </w:pPr>
    </w:p>
    <w:p w14:paraId="7CFB17A2" w14:textId="43E6E983" w:rsidR="003D5FC5" w:rsidRDefault="003D5FC5" w:rsidP="007836C1">
      <w:pPr>
        <w:spacing w:line="240" w:lineRule="auto"/>
        <w:jc w:val="both"/>
        <w:rPr>
          <w:rFonts w:ascii="Times New Roman" w:hAnsi="Times New Roman" w:cs="Times New Roman"/>
          <w:sz w:val="24"/>
          <w:szCs w:val="24"/>
          <w:lang w:val="en-US"/>
        </w:rPr>
      </w:pPr>
    </w:p>
    <w:p w14:paraId="0C99309E" w14:textId="7842A085" w:rsidR="003D5FC5" w:rsidRDefault="003D5FC5" w:rsidP="007836C1">
      <w:pPr>
        <w:spacing w:line="240" w:lineRule="auto"/>
        <w:jc w:val="both"/>
        <w:rPr>
          <w:rFonts w:ascii="Times New Roman" w:hAnsi="Times New Roman" w:cs="Times New Roman"/>
          <w:sz w:val="24"/>
          <w:szCs w:val="24"/>
          <w:lang w:val="en-US"/>
        </w:rPr>
      </w:pPr>
    </w:p>
    <w:p w14:paraId="2F15048E" w14:textId="7E0DDE2F" w:rsidR="003D5FC5" w:rsidRDefault="003D5FC5" w:rsidP="007836C1">
      <w:pPr>
        <w:spacing w:line="240" w:lineRule="auto"/>
        <w:jc w:val="both"/>
        <w:rPr>
          <w:rFonts w:ascii="Times New Roman" w:hAnsi="Times New Roman" w:cs="Times New Roman"/>
          <w:sz w:val="24"/>
          <w:szCs w:val="24"/>
          <w:lang w:val="en-US"/>
        </w:rPr>
      </w:pPr>
    </w:p>
    <w:p w14:paraId="75119E64" w14:textId="077282E3" w:rsidR="003D5FC5" w:rsidRDefault="003D5FC5" w:rsidP="007836C1">
      <w:pPr>
        <w:spacing w:line="240" w:lineRule="auto"/>
        <w:jc w:val="both"/>
        <w:rPr>
          <w:rFonts w:ascii="Times New Roman" w:hAnsi="Times New Roman" w:cs="Times New Roman"/>
          <w:sz w:val="24"/>
          <w:szCs w:val="24"/>
          <w:lang w:val="en-US"/>
        </w:rPr>
      </w:pPr>
    </w:p>
    <w:p w14:paraId="4F13FB88" w14:textId="0E6F6C9C" w:rsidR="003D5FC5" w:rsidRDefault="003D5FC5" w:rsidP="007836C1">
      <w:pPr>
        <w:spacing w:line="240" w:lineRule="auto"/>
        <w:jc w:val="both"/>
        <w:rPr>
          <w:rFonts w:ascii="Times New Roman" w:hAnsi="Times New Roman" w:cs="Times New Roman"/>
          <w:sz w:val="24"/>
          <w:szCs w:val="24"/>
          <w:lang w:val="en-US"/>
        </w:rPr>
      </w:pPr>
    </w:p>
    <w:p w14:paraId="63A658C3" w14:textId="42A602C0" w:rsidR="003D5FC5" w:rsidRDefault="003D5FC5" w:rsidP="007836C1">
      <w:pPr>
        <w:spacing w:line="240" w:lineRule="auto"/>
        <w:jc w:val="both"/>
        <w:rPr>
          <w:rFonts w:ascii="Times New Roman" w:hAnsi="Times New Roman" w:cs="Times New Roman"/>
          <w:sz w:val="24"/>
          <w:szCs w:val="24"/>
          <w:lang w:val="en-US"/>
        </w:rPr>
      </w:pPr>
    </w:p>
    <w:p w14:paraId="75C45DC8" w14:textId="5ECFC5B2" w:rsidR="003D5FC5" w:rsidRDefault="003D5FC5" w:rsidP="007836C1">
      <w:pPr>
        <w:spacing w:line="240" w:lineRule="auto"/>
        <w:jc w:val="both"/>
        <w:rPr>
          <w:rFonts w:ascii="Times New Roman" w:hAnsi="Times New Roman" w:cs="Times New Roman"/>
          <w:sz w:val="24"/>
          <w:szCs w:val="24"/>
          <w:lang w:val="en-US"/>
        </w:rPr>
      </w:pPr>
    </w:p>
    <w:p w14:paraId="63E018C6" w14:textId="6F6690B5" w:rsidR="003D5FC5" w:rsidRDefault="003D5FC5" w:rsidP="007836C1">
      <w:pPr>
        <w:spacing w:line="240" w:lineRule="auto"/>
        <w:jc w:val="both"/>
        <w:rPr>
          <w:rFonts w:ascii="Times New Roman" w:hAnsi="Times New Roman" w:cs="Times New Roman"/>
          <w:sz w:val="24"/>
          <w:szCs w:val="24"/>
          <w:lang w:val="en-US"/>
        </w:rPr>
      </w:pPr>
    </w:p>
    <w:p w14:paraId="4CCA695D" w14:textId="43D5ED65" w:rsidR="003D5FC5" w:rsidRDefault="003D5FC5" w:rsidP="007836C1">
      <w:pPr>
        <w:spacing w:line="240" w:lineRule="auto"/>
        <w:jc w:val="both"/>
        <w:rPr>
          <w:rFonts w:ascii="Times New Roman" w:hAnsi="Times New Roman" w:cs="Times New Roman"/>
          <w:sz w:val="24"/>
          <w:szCs w:val="24"/>
          <w:lang w:val="en-US"/>
        </w:rPr>
      </w:pPr>
    </w:p>
    <w:p w14:paraId="0101128A" w14:textId="79DEA466" w:rsidR="003D5FC5" w:rsidRDefault="003D5FC5" w:rsidP="007836C1">
      <w:pPr>
        <w:spacing w:line="240" w:lineRule="auto"/>
        <w:jc w:val="both"/>
        <w:rPr>
          <w:rFonts w:ascii="Times New Roman" w:hAnsi="Times New Roman" w:cs="Times New Roman"/>
          <w:sz w:val="24"/>
          <w:szCs w:val="24"/>
          <w:lang w:val="en-US"/>
        </w:rPr>
      </w:pPr>
    </w:p>
    <w:p w14:paraId="6D55C953" w14:textId="6841B699" w:rsidR="003D5FC5" w:rsidRDefault="003D5FC5" w:rsidP="007836C1">
      <w:pPr>
        <w:spacing w:line="240" w:lineRule="auto"/>
        <w:jc w:val="both"/>
        <w:rPr>
          <w:rFonts w:ascii="Times New Roman" w:hAnsi="Times New Roman" w:cs="Times New Roman"/>
          <w:sz w:val="24"/>
          <w:szCs w:val="24"/>
          <w:lang w:val="en-US"/>
        </w:rPr>
      </w:pPr>
    </w:p>
    <w:p w14:paraId="3C06F442" w14:textId="1279E097" w:rsidR="003D5FC5" w:rsidRDefault="003D5FC5" w:rsidP="007836C1">
      <w:pPr>
        <w:spacing w:line="240" w:lineRule="auto"/>
        <w:jc w:val="both"/>
        <w:rPr>
          <w:rFonts w:ascii="Times New Roman" w:hAnsi="Times New Roman" w:cs="Times New Roman"/>
          <w:sz w:val="24"/>
          <w:szCs w:val="24"/>
          <w:lang w:val="en-US"/>
        </w:rPr>
      </w:pPr>
    </w:p>
    <w:p w14:paraId="68A9B0BC" w14:textId="1998193D" w:rsidR="003D5FC5" w:rsidRDefault="003D5FC5" w:rsidP="007836C1">
      <w:pPr>
        <w:spacing w:line="240" w:lineRule="auto"/>
        <w:jc w:val="both"/>
        <w:rPr>
          <w:rFonts w:ascii="Times New Roman" w:hAnsi="Times New Roman" w:cs="Times New Roman"/>
          <w:sz w:val="24"/>
          <w:szCs w:val="24"/>
          <w:lang w:val="en-US"/>
        </w:rPr>
      </w:pPr>
    </w:p>
    <w:p w14:paraId="7B0CF25D" w14:textId="77777777" w:rsidR="003D5FC5" w:rsidRPr="007836C1" w:rsidRDefault="003D5FC5" w:rsidP="007836C1">
      <w:pPr>
        <w:spacing w:line="240" w:lineRule="auto"/>
        <w:jc w:val="both"/>
        <w:rPr>
          <w:rFonts w:ascii="Times New Roman" w:hAnsi="Times New Roman" w:cs="Times New Roman"/>
          <w:sz w:val="24"/>
          <w:szCs w:val="24"/>
          <w:lang w:val="en-US"/>
        </w:rPr>
      </w:pPr>
    </w:p>
    <w:p w14:paraId="7F4C504C" w14:textId="62E6BAC9" w:rsidR="00C62E73" w:rsidRPr="007836C1" w:rsidRDefault="00C62E73" w:rsidP="007836C1">
      <w:pPr>
        <w:spacing w:line="240" w:lineRule="auto"/>
        <w:jc w:val="center"/>
        <w:rPr>
          <w:rFonts w:ascii="Times New Roman" w:hAnsi="Times New Roman" w:cs="Times New Roman"/>
          <w:b/>
          <w:sz w:val="24"/>
          <w:szCs w:val="24"/>
          <w:lang w:val="en-US"/>
        </w:rPr>
      </w:pPr>
      <w:r w:rsidRPr="007836C1">
        <w:rPr>
          <w:rFonts w:ascii="Times New Roman" w:hAnsi="Times New Roman" w:cs="Times New Roman"/>
          <w:b/>
          <w:sz w:val="24"/>
          <w:szCs w:val="24"/>
          <w:lang w:val="en-US"/>
        </w:rPr>
        <w:lastRenderedPageBreak/>
        <w:t>INFORMATION DATA</w:t>
      </w:r>
    </w:p>
    <w:p w14:paraId="34E7ED66" w14:textId="489896D9" w:rsidR="00C62E73" w:rsidRPr="007836C1" w:rsidRDefault="00C62E73" w:rsidP="007836C1">
      <w:pPr>
        <w:spacing w:line="240" w:lineRule="auto"/>
        <w:jc w:val="center"/>
        <w:rPr>
          <w:rFonts w:ascii="Times New Roman" w:hAnsi="Times New Roman" w:cs="Times New Roman"/>
          <w:b/>
          <w:sz w:val="24"/>
          <w:szCs w:val="24"/>
          <w:lang w:val="en-US"/>
        </w:rPr>
      </w:pPr>
      <w:r w:rsidRPr="007836C1">
        <w:rPr>
          <w:rFonts w:ascii="Times New Roman" w:hAnsi="Times New Roman" w:cs="Times New Roman"/>
          <w:b/>
          <w:sz w:val="24"/>
          <w:szCs w:val="24"/>
          <w:lang w:val="en-US"/>
        </w:rPr>
        <w:t>COOMET Recommendation R/IT/XX</w:t>
      </w:r>
      <w:proofErr w:type="gramStart"/>
      <w:r w:rsidRPr="007836C1">
        <w:rPr>
          <w:rFonts w:ascii="Times New Roman" w:hAnsi="Times New Roman" w:cs="Times New Roman"/>
          <w:b/>
          <w:sz w:val="24"/>
          <w:szCs w:val="24"/>
          <w:lang w:val="en-US"/>
        </w:rPr>
        <w:t>:202Y</w:t>
      </w:r>
      <w:proofErr w:type="gramEnd"/>
    </w:p>
    <w:p w14:paraId="38A81050" w14:textId="08F47975"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1.</w:t>
      </w:r>
      <w:r w:rsidR="007836C1"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 xml:space="preserve">Development coordinator: COOMET Task </w:t>
      </w:r>
      <w:r w:rsidR="009A1CA7">
        <w:rPr>
          <w:rFonts w:ascii="Times New Roman" w:hAnsi="Times New Roman" w:cs="Times New Roman"/>
          <w:sz w:val="24"/>
          <w:szCs w:val="24"/>
          <w:lang w:val="en-US"/>
        </w:rPr>
        <w:t>Group</w:t>
      </w:r>
      <w:r w:rsidR="009A1CA7"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on Digital Transformation in Metrology (</w:t>
      </w:r>
      <w:r w:rsidR="009A1CA7">
        <w:rPr>
          <w:rFonts w:ascii="Times New Roman" w:hAnsi="Times New Roman" w:cs="Times New Roman"/>
          <w:sz w:val="24"/>
          <w:szCs w:val="24"/>
          <w:lang w:val="en-US"/>
        </w:rPr>
        <w:t>TG</w:t>
      </w:r>
      <w:r w:rsidRPr="007836C1">
        <w:rPr>
          <w:rFonts w:ascii="Times New Roman" w:hAnsi="Times New Roman" w:cs="Times New Roman"/>
          <w:sz w:val="24"/>
          <w:szCs w:val="24"/>
          <w:lang w:val="en-US"/>
        </w:rPr>
        <w:t>-</w:t>
      </w:r>
      <w:proofErr w:type="spellStart"/>
      <w:r w:rsidRPr="007836C1">
        <w:rPr>
          <w:rFonts w:ascii="Times New Roman" w:hAnsi="Times New Roman" w:cs="Times New Roman"/>
          <w:sz w:val="24"/>
          <w:szCs w:val="24"/>
          <w:lang w:val="en-US"/>
        </w:rPr>
        <w:t>D</w:t>
      </w:r>
      <w:r w:rsidR="003D5FC5">
        <w:rPr>
          <w:rFonts w:ascii="Times New Roman" w:hAnsi="Times New Roman" w:cs="Times New Roman"/>
          <w:sz w:val="24"/>
          <w:szCs w:val="24"/>
          <w:lang w:val="en-US"/>
        </w:rPr>
        <w:t>i</w:t>
      </w:r>
      <w:r w:rsidRPr="007836C1">
        <w:rPr>
          <w:rFonts w:ascii="Times New Roman" w:hAnsi="Times New Roman" w:cs="Times New Roman"/>
          <w:sz w:val="24"/>
          <w:szCs w:val="24"/>
          <w:lang w:val="en-US"/>
        </w:rPr>
        <w:t>gTr</w:t>
      </w:r>
      <w:proofErr w:type="spellEnd"/>
      <w:r w:rsidRPr="007836C1">
        <w:rPr>
          <w:rFonts w:ascii="Times New Roman" w:hAnsi="Times New Roman" w:cs="Times New Roman"/>
          <w:sz w:val="24"/>
          <w:szCs w:val="24"/>
          <w:lang w:val="en-US"/>
        </w:rPr>
        <w:t>)</w:t>
      </w:r>
    </w:p>
    <w:p w14:paraId="21031182" w14:textId="257FF715"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2.</w:t>
      </w:r>
      <w:r w:rsidR="007836C1"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 xml:space="preserve">COOMET Project: </w:t>
      </w:r>
      <w:r w:rsidR="00E2594A">
        <w:rPr>
          <w:rFonts w:ascii="Times New Roman" w:hAnsi="Times New Roman" w:cs="Times New Roman"/>
          <w:sz w:val="24"/>
          <w:szCs w:val="24"/>
          <w:lang w:val="en-US"/>
        </w:rPr>
        <w:t>889</w:t>
      </w:r>
      <w:r w:rsidRPr="007836C1">
        <w:rPr>
          <w:rFonts w:ascii="Times New Roman" w:hAnsi="Times New Roman" w:cs="Times New Roman"/>
          <w:sz w:val="24"/>
          <w:szCs w:val="24"/>
          <w:lang w:val="en-US"/>
        </w:rPr>
        <w:t xml:space="preserve">/RU/23 (coordinator - Andrey </w:t>
      </w:r>
      <w:proofErr w:type="spellStart"/>
      <w:r w:rsidRPr="007836C1">
        <w:rPr>
          <w:rFonts w:ascii="Times New Roman" w:hAnsi="Times New Roman" w:cs="Times New Roman"/>
          <w:sz w:val="24"/>
          <w:szCs w:val="24"/>
          <w:lang w:val="en-US"/>
        </w:rPr>
        <w:t>Pankov</w:t>
      </w:r>
      <w:proofErr w:type="spellEnd"/>
      <w:r w:rsidRPr="007836C1">
        <w:rPr>
          <w:rFonts w:ascii="Times New Roman" w:hAnsi="Times New Roman" w:cs="Times New Roman"/>
          <w:sz w:val="24"/>
          <w:szCs w:val="24"/>
          <w:lang w:val="en-US"/>
        </w:rPr>
        <w:t xml:space="preserve">, VNIIMS, Russia, Chairman of </w:t>
      </w:r>
      <w:r w:rsidR="008775FA">
        <w:rPr>
          <w:rFonts w:ascii="Times New Roman" w:hAnsi="Times New Roman" w:cs="Times New Roman"/>
          <w:sz w:val="24"/>
          <w:szCs w:val="24"/>
          <w:lang w:val="en-US"/>
        </w:rPr>
        <w:t>TG</w:t>
      </w:r>
      <w:r w:rsidRPr="007836C1">
        <w:rPr>
          <w:rFonts w:ascii="Times New Roman" w:hAnsi="Times New Roman" w:cs="Times New Roman"/>
          <w:sz w:val="24"/>
          <w:szCs w:val="24"/>
          <w:lang w:val="en-US"/>
        </w:rPr>
        <w:t>-</w:t>
      </w:r>
      <w:proofErr w:type="spellStart"/>
      <w:r w:rsidRPr="007836C1">
        <w:rPr>
          <w:rFonts w:ascii="Times New Roman" w:hAnsi="Times New Roman" w:cs="Times New Roman"/>
          <w:sz w:val="24"/>
          <w:szCs w:val="24"/>
          <w:lang w:val="en-US"/>
        </w:rPr>
        <w:t>DigTr</w:t>
      </w:r>
      <w:proofErr w:type="spellEnd"/>
      <w:r w:rsidRPr="007836C1">
        <w:rPr>
          <w:rFonts w:ascii="Times New Roman" w:hAnsi="Times New Roman" w:cs="Times New Roman"/>
          <w:sz w:val="24"/>
          <w:szCs w:val="24"/>
          <w:lang w:val="en-US"/>
        </w:rPr>
        <w:t xml:space="preserve">) </w:t>
      </w:r>
    </w:p>
    <w:p w14:paraId="0DC37016" w14:textId="14CF7072" w:rsidR="00C62E73" w:rsidRPr="007836C1" w:rsidRDefault="00C62E73" w:rsidP="007836C1">
      <w:pPr>
        <w:spacing w:line="240" w:lineRule="auto"/>
        <w:rPr>
          <w:rFonts w:ascii="Times New Roman" w:hAnsi="Times New Roman" w:cs="Times New Roman"/>
          <w:sz w:val="24"/>
          <w:szCs w:val="24"/>
          <w:lang w:val="en-US"/>
        </w:rPr>
      </w:pPr>
      <w:r w:rsidRPr="007836C1">
        <w:rPr>
          <w:rFonts w:ascii="Times New Roman" w:hAnsi="Times New Roman" w:cs="Times New Roman"/>
          <w:sz w:val="24"/>
          <w:szCs w:val="24"/>
          <w:lang w:val="en-US"/>
        </w:rPr>
        <w:t>3.</w:t>
      </w:r>
      <w:r w:rsidR="007836C1" w:rsidRPr="007836C1">
        <w:rPr>
          <w:rFonts w:ascii="Times New Roman" w:hAnsi="Times New Roman" w:cs="Times New Roman"/>
          <w:sz w:val="24"/>
          <w:szCs w:val="24"/>
          <w:lang w:val="en-US"/>
        </w:rPr>
        <w:t xml:space="preserve"> </w:t>
      </w:r>
      <w:r w:rsidRPr="007836C1">
        <w:rPr>
          <w:rFonts w:ascii="Times New Roman" w:hAnsi="Times New Roman" w:cs="Times New Roman"/>
          <w:sz w:val="24"/>
          <w:szCs w:val="24"/>
          <w:lang w:val="en-US"/>
        </w:rPr>
        <w:t xml:space="preserve">The recommendation </w:t>
      </w:r>
      <w:proofErr w:type="gramStart"/>
      <w:r w:rsidRPr="007836C1">
        <w:rPr>
          <w:rFonts w:ascii="Times New Roman" w:hAnsi="Times New Roman" w:cs="Times New Roman"/>
          <w:sz w:val="24"/>
          <w:szCs w:val="24"/>
          <w:lang w:val="en-US"/>
        </w:rPr>
        <w:t>was approved</w:t>
      </w:r>
      <w:proofErr w:type="gramEnd"/>
      <w:r w:rsidRPr="007836C1">
        <w:rPr>
          <w:rFonts w:ascii="Times New Roman" w:hAnsi="Times New Roman" w:cs="Times New Roman"/>
          <w:sz w:val="24"/>
          <w:szCs w:val="24"/>
          <w:lang w:val="en-US"/>
        </w:rPr>
        <w:t xml:space="preserve"> at ___ COOMET Committee meeting ( )</w:t>
      </w:r>
    </w:p>
    <w:p w14:paraId="1DAFB6E3" w14:textId="77777777" w:rsidR="00C62E73" w:rsidRPr="007836C1" w:rsidRDefault="00C62E73" w:rsidP="007836C1">
      <w:pPr>
        <w:spacing w:line="240" w:lineRule="auto"/>
        <w:jc w:val="both"/>
        <w:rPr>
          <w:rFonts w:ascii="Times New Roman" w:hAnsi="Times New Roman" w:cs="Times New Roman"/>
          <w:sz w:val="24"/>
          <w:szCs w:val="24"/>
          <w:lang w:val="en-US"/>
        </w:rPr>
      </w:pPr>
    </w:p>
    <w:p w14:paraId="4E8BC41E" w14:textId="58C98640" w:rsidR="004C6661" w:rsidRPr="009A1CA7" w:rsidRDefault="00C62E73" w:rsidP="007836C1">
      <w:pPr>
        <w:spacing w:line="240" w:lineRule="auto"/>
        <w:jc w:val="both"/>
        <w:rPr>
          <w:rFonts w:ascii="Times New Roman" w:hAnsi="Times New Roman" w:cs="Times New Roman"/>
          <w:sz w:val="24"/>
          <w:szCs w:val="24"/>
          <w:lang w:val="en-US"/>
        </w:rPr>
      </w:pPr>
      <w:r w:rsidRPr="007836C1">
        <w:rPr>
          <w:rFonts w:ascii="Times New Roman" w:hAnsi="Times New Roman" w:cs="Times New Roman"/>
          <w:sz w:val="24"/>
          <w:szCs w:val="24"/>
          <w:lang w:val="en-US"/>
        </w:rPr>
        <w:t xml:space="preserve">Since this COOMET Recommendation has organizational and methodological content and reflects the issues of COOMET information resources functioning, </w:t>
      </w:r>
      <w:proofErr w:type="gramStart"/>
      <w:r w:rsidRPr="007836C1">
        <w:rPr>
          <w:rFonts w:ascii="Times New Roman" w:hAnsi="Times New Roman" w:cs="Times New Roman"/>
          <w:sz w:val="24"/>
          <w:szCs w:val="24"/>
          <w:lang w:val="en-US"/>
        </w:rPr>
        <w:t>this Recommendation is applied by all participants of cooperation within COOMET</w:t>
      </w:r>
      <w:proofErr w:type="gramEnd"/>
      <w:r w:rsidRPr="007836C1">
        <w:rPr>
          <w:rFonts w:ascii="Times New Roman" w:hAnsi="Times New Roman" w:cs="Times New Roman"/>
          <w:sz w:val="24"/>
          <w:szCs w:val="24"/>
          <w:lang w:val="en-US"/>
        </w:rPr>
        <w:t>.</w:t>
      </w:r>
    </w:p>
    <w:sectPr w:rsidR="004C6661" w:rsidRPr="009A1CA7" w:rsidSect="004C6661">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1433" w14:textId="77777777" w:rsidR="006E6CDF" w:rsidRDefault="006E6CDF" w:rsidP="001F5A17">
      <w:pPr>
        <w:spacing w:after="0" w:line="240" w:lineRule="auto"/>
      </w:pPr>
      <w:r>
        <w:separator/>
      </w:r>
    </w:p>
  </w:endnote>
  <w:endnote w:type="continuationSeparator" w:id="0">
    <w:p w14:paraId="7D2BF0E0" w14:textId="77777777" w:rsidR="006E6CDF" w:rsidRDefault="006E6CDF" w:rsidP="001F5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ГОСТ тип А">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18041"/>
      <w:docPartObj>
        <w:docPartGallery w:val="Page Numbers (Bottom of Page)"/>
        <w:docPartUnique/>
      </w:docPartObj>
    </w:sdtPr>
    <w:sdtEndPr/>
    <w:sdtContent>
      <w:p w14:paraId="3D4B72B3" w14:textId="1EAF31F6" w:rsidR="001F5A17" w:rsidRDefault="001F5A17">
        <w:pPr>
          <w:pStyle w:val="a7"/>
          <w:jc w:val="right"/>
        </w:pPr>
        <w:r>
          <w:fldChar w:fldCharType="begin"/>
        </w:r>
        <w:r>
          <w:instrText>PAGE   \* MERGEFORMAT</w:instrText>
        </w:r>
        <w:r>
          <w:fldChar w:fldCharType="separate"/>
        </w:r>
        <w:r w:rsidR="00A86787">
          <w:rPr>
            <w:noProof/>
          </w:rPr>
          <w:t>7</w:t>
        </w:r>
        <w:r>
          <w:fldChar w:fldCharType="end"/>
        </w:r>
      </w:p>
    </w:sdtContent>
  </w:sdt>
  <w:p w14:paraId="127C18AB" w14:textId="77777777" w:rsidR="001F5A17" w:rsidRDefault="001F5A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F26E7" w14:textId="77777777" w:rsidR="006E6CDF" w:rsidRDefault="006E6CDF" w:rsidP="001F5A17">
      <w:pPr>
        <w:spacing w:after="0" w:line="240" w:lineRule="auto"/>
      </w:pPr>
      <w:r>
        <w:separator/>
      </w:r>
    </w:p>
  </w:footnote>
  <w:footnote w:type="continuationSeparator" w:id="0">
    <w:p w14:paraId="7D14A274" w14:textId="77777777" w:rsidR="006E6CDF" w:rsidRDefault="006E6CDF" w:rsidP="001F5A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E6E"/>
    <w:multiLevelType w:val="hybridMultilevel"/>
    <w:tmpl w:val="9A508258"/>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B965B1"/>
    <w:multiLevelType w:val="hybridMultilevel"/>
    <w:tmpl w:val="2A209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697613"/>
    <w:multiLevelType w:val="hybridMultilevel"/>
    <w:tmpl w:val="EFCE3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1A3991"/>
    <w:multiLevelType w:val="hybridMultilevel"/>
    <w:tmpl w:val="48763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4A2308"/>
    <w:multiLevelType w:val="multilevel"/>
    <w:tmpl w:val="6320393A"/>
    <w:lvl w:ilvl="0">
      <w:start w:val="1"/>
      <w:numFmt w:val="decimal"/>
      <w:pStyle w:val="1"/>
      <w:lvlText w:val="%1"/>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A585FC7"/>
    <w:multiLevelType w:val="hybridMultilevel"/>
    <w:tmpl w:val="3FBC975A"/>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9446A6"/>
    <w:multiLevelType w:val="multilevel"/>
    <w:tmpl w:val="E3F273EA"/>
    <w:lvl w:ilvl="0">
      <w:start w:val="1"/>
      <w:numFmt w:val="bullet"/>
      <w:lvlText w:val=""/>
      <w:lvlJc w:val="left"/>
      <w:pPr>
        <w:ind w:left="0" w:firstLine="34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AC818B8"/>
    <w:multiLevelType w:val="hybridMultilevel"/>
    <w:tmpl w:val="DC4E1B18"/>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17F61"/>
    <w:multiLevelType w:val="hybridMultilevel"/>
    <w:tmpl w:val="24645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E91333"/>
    <w:multiLevelType w:val="hybridMultilevel"/>
    <w:tmpl w:val="6DD4F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DF4C97"/>
    <w:multiLevelType w:val="hybridMultilevel"/>
    <w:tmpl w:val="EC9A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3E4C66"/>
    <w:multiLevelType w:val="hybridMultilevel"/>
    <w:tmpl w:val="1BB2EDDA"/>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892147"/>
    <w:multiLevelType w:val="hybridMultilevel"/>
    <w:tmpl w:val="B32C4C34"/>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B8390C"/>
    <w:multiLevelType w:val="hybridMultilevel"/>
    <w:tmpl w:val="8A16EF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14648D"/>
    <w:multiLevelType w:val="hybridMultilevel"/>
    <w:tmpl w:val="235E2578"/>
    <w:lvl w:ilvl="0" w:tplc="6CAA2ED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E3A2AB6"/>
    <w:multiLevelType w:val="multilevel"/>
    <w:tmpl w:val="6936DD0A"/>
    <w:lvl w:ilvl="0">
      <w:start w:val="3"/>
      <w:numFmt w:val="decimal"/>
      <w:lvlText w:val="%1"/>
      <w:lvlJc w:val="left"/>
      <w:pPr>
        <w:ind w:left="360" w:hanging="360"/>
      </w:pPr>
      <w:rPr>
        <w:rFonts w:cstheme="minorBidi" w:hint="default"/>
        <w:u w:val="none"/>
      </w:rPr>
    </w:lvl>
    <w:lvl w:ilvl="1">
      <w:start w:val="2"/>
      <w:numFmt w:val="decimal"/>
      <w:lvlText w:val="%1.%2"/>
      <w:lvlJc w:val="left"/>
      <w:pPr>
        <w:ind w:left="927" w:hanging="360"/>
      </w:pPr>
      <w:rPr>
        <w:rFonts w:cstheme="minorBidi" w:hint="default"/>
        <w:u w:val="none"/>
      </w:rPr>
    </w:lvl>
    <w:lvl w:ilvl="2">
      <w:start w:val="1"/>
      <w:numFmt w:val="decimal"/>
      <w:lvlText w:val="%1.%2.%3"/>
      <w:lvlJc w:val="left"/>
      <w:pPr>
        <w:ind w:left="1854" w:hanging="720"/>
      </w:pPr>
      <w:rPr>
        <w:rFonts w:cstheme="minorBidi" w:hint="default"/>
        <w:u w:val="none"/>
      </w:rPr>
    </w:lvl>
    <w:lvl w:ilvl="3">
      <w:start w:val="1"/>
      <w:numFmt w:val="decimal"/>
      <w:lvlText w:val="%1.%2.%3.%4"/>
      <w:lvlJc w:val="left"/>
      <w:pPr>
        <w:ind w:left="2421" w:hanging="720"/>
      </w:pPr>
      <w:rPr>
        <w:rFonts w:cstheme="minorBidi" w:hint="default"/>
        <w:u w:val="none"/>
      </w:rPr>
    </w:lvl>
    <w:lvl w:ilvl="4">
      <w:start w:val="1"/>
      <w:numFmt w:val="decimal"/>
      <w:lvlText w:val="%1.%2.%3.%4.%5"/>
      <w:lvlJc w:val="left"/>
      <w:pPr>
        <w:ind w:left="3348" w:hanging="1080"/>
      </w:pPr>
      <w:rPr>
        <w:rFonts w:cstheme="minorBidi" w:hint="default"/>
        <w:u w:val="none"/>
      </w:rPr>
    </w:lvl>
    <w:lvl w:ilvl="5">
      <w:start w:val="1"/>
      <w:numFmt w:val="decimal"/>
      <w:lvlText w:val="%1.%2.%3.%4.%5.%6"/>
      <w:lvlJc w:val="left"/>
      <w:pPr>
        <w:ind w:left="3915" w:hanging="1080"/>
      </w:pPr>
      <w:rPr>
        <w:rFonts w:cstheme="minorBidi" w:hint="default"/>
        <w:u w:val="none"/>
      </w:rPr>
    </w:lvl>
    <w:lvl w:ilvl="6">
      <w:start w:val="1"/>
      <w:numFmt w:val="decimal"/>
      <w:lvlText w:val="%1.%2.%3.%4.%5.%6.%7"/>
      <w:lvlJc w:val="left"/>
      <w:pPr>
        <w:ind w:left="4842" w:hanging="1440"/>
      </w:pPr>
      <w:rPr>
        <w:rFonts w:cstheme="minorBidi" w:hint="default"/>
        <w:u w:val="none"/>
      </w:rPr>
    </w:lvl>
    <w:lvl w:ilvl="7">
      <w:start w:val="1"/>
      <w:numFmt w:val="decimal"/>
      <w:lvlText w:val="%1.%2.%3.%4.%5.%6.%7.%8"/>
      <w:lvlJc w:val="left"/>
      <w:pPr>
        <w:ind w:left="5409" w:hanging="1440"/>
      </w:pPr>
      <w:rPr>
        <w:rFonts w:cstheme="minorBidi" w:hint="default"/>
        <w:u w:val="none"/>
      </w:rPr>
    </w:lvl>
    <w:lvl w:ilvl="8">
      <w:start w:val="1"/>
      <w:numFmt w:val="decimal"/>
      <w:lvlText w:val="%1.%2.%3.%4.%5.%6.%7.%8.%9"/>
      <w:lvlJc w:val="left"/>
      <w:pPr>
        <w:ind w:left="6336" w:hanging="1800"/>
      </w:pPr>
      <w:rPr>
        <w:rFonts w:cstheme="minorBidi" w:hint="default"/>
        <w:u w:val="none"/>
      </w:rPr>
    </w:lvl>
  </w:abstractNum>
  <w:abstractNum w:abstractNumId="16" w15:restartNumberingAfterBreak="0">
    <w:nsid w:val="33230EEB"/>
    <w:multiLevelType w:val="hybridMultilevel"/>
    <w:tmpl w:val="DEC0E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A3153F"/>
    <w:multiLevelType w:val="hybridMultilevel"/>
    <w:tmpl w:val="72767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B967CA"/>
    <w:multiLevelType w:val="hybridMultilevel"/>
    <w:tmpl w:val="0A28F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26246D"/>
    <w:multiLevelType w:val="hybridMultilevel"/>
    <w:tmpl w:val="59B04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844540"/>
    <w:multiLevelType w:val="hybridMultilevel"/>
    <w:tmpl w:val="C888C234"/>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EB1B32"/>
    <w:multiLevelType w:val="multilevel"/>
    <w:tmpl w:val="1A7AF99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3914DEC"/>
    <w:multiLevelType w:val="hybridMultilevel"/>
    <w:tmpl w:val="535A23D4"/>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0257AA"/>
    <w:multiLevelType w:val="hybridMultilevel"/>
    <w:tmpl w:val="4A92281A"/>
    <w:lvl w:ilvl="0" w:tplc="D2DE3B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F356BB0"/>
    <w:multiLevelType w:val="hybridMultilevel"/>
    <w:tmpl w:val="127C703A"/>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226022"/>
    <w:multiLevelType w:val="hybridMultilevel"/>
    <w:tmpl w:val="CF3017DC"/>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B408F2"/>
    <w:multiLevelType w:val="hybridMultilevel"/>
    <w:tmpl w:val="BF9436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0D45F8"/>
    <w:multiLevelType w:val="hybridMultilevel"/>
    <w:tmpl w:val="05585660"/>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1E0410"/>
    <w:multiLevelType w:val="hybridMultilevel"/>
    <w:tmpl w:val="F0404812"/>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EA36DF"/>
    <w:multiLevelType w:val="hybridMultilevel"/>
    <w:tmpl w:val="6E182E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7B136AD2"/>
    <w:multiLevelType w:val="multilevel"/>
    <w:tmpl w:val="96E6A3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792313"/>
    <w:multiLevelType w:val="hybridMultilevel"/>
    <w:tmpl w:val="AA121C40"/>
    <w:lvl w:ilvl="0" w:tplc="7CFA1D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1"/>
  </w:num>
  <w:num w:numId="4">
    <w:abstractNumId w:val="12"/>
  </w:num>
  <w:num w:numId="5">
    <w:abstractNumId w:val="10"/>
  </w:num>
  <w:num w:numId="6">
    <w:abstractNumId w:val="4"/>
  </w:num>
  <w:num w:numId="7">
    <w:abstractNumId w:val="3"/>
  </w:num>
  <w:num w:numId="8">
    <w:abstractNumId w:val="16"/>
  </w:num>
  <w:num w:numId="9">
    <w:abstractNumId w:val="19"/>
  </w:num>
  <w:num w:numId="10">
    <w:abstractNumId w:val="17"/>
  </w:num>
  <w:num w:numId="11">
    <w:abstractNumId w:val="8"/>
  </w:num>
  <w:num w:numId="12">
    <w:abstractNumId w:val="26"/>
  </w:num>
  <w:num w:numId="13">
    <w:abstractNumId w:val="2"/>
  </w:num>
  <w:num w:numId="14">
    <w:abstractNumId w:val="29"/>
  </w:num>
  <w:num w:numId="15">
    <w:abstractNumId w:val="23"/>
  </w:num>
  <w:num w:numId="16">
    <w:abstractNumId w:val="9"/>
  </w:num>
  <w:num w:numId="17">
    <w:abstractNumId w:val="18"/>
  </w:num>
  <w:num w:numId="18">
    <w:abstractNumId w:val="30"/>
  </w:num>
  <w:num w:numId="19">
    <w:abstractNumId w:val="15"/>
  </w:num>
  <w:num w:numId="20">
    <w:abstractNumId w:val="14"/>
  </w:num>
  <w:num w:numId="21">
    <w:abstractNumId w:val="1"/>
  </w:num>
  <w:num w:numId="22">
    <w:abstractNumId w:val="25"/>
  </w:num>
  <w:num w:numId="23">
    <w:abstractNumId w:val="24"/>
  </w:num>
  <w:num w:numId="24">
    <w:abstractNumId w:val="5"/>
  </w:num>
  <w:num w:numId="25">
    <w:abstractNumId w:val="31"/>
  </w:num>
  <w:num w:numId="26">
    <w:abstractNumId w:val="22"/>
  </w:num>
  <w:num w:numId="27">
    <w:abstractNumId w:val="27"/>
  </w:num>
  <w:num w:numId="28">
    <w:abstractNumId w:val="7"/>
  </w:num>
  <w:num w:numId="29">
    <w:abstractNumId w:val="13"/>
  </w:num>
  <w:num w:numId="30">
    <w:abstractNumId w:val="28"/>
  </w:num>
  <w:num w:numId="31">
    <w:abstractNumId w:val="0"/>
  </w:num>
  <w:num w:numId="32">
    <w:abstractNumId w:val="2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BF6"/>
    <w:rsid w:val="00004C42"/>
    <w:rsid w:val="00034081"/>
    <w:rsid w:val="00067EC7"/>
    <w:rsid w:val="000B0B50"/>
    <w:rsid w:val="000D16DF"/>
    <w:rsid w:val="000E09A4"/>
    <w:rsid w:val="00104FE9"/>
    <w:rsid w:val="001B71CB"/>
    <w:rsid w:val="001F0193"/>
    <w:rsid w:val="001F2BF6"/>
    <w:rsid w:val="001F5A17"/>
    <w:rsid w:val="00290DD2"/>
    <w:rsid w:val="002F5663"/>
    <w:rsid w:val="00335D7C"/>
    <w:rsid w:val="003812F6"/>
    <w:rsid w:val="003A14B2"/>
    <w:rsid w:val="003C0B7B"/>
    <w:rsid w:val="003D2EBC"/>
    <w:rsid w:val="003D5FC5"/>
    <w:rsid w:val="00413597"/>
    <w:rsid w:val="0044068D"/>
    <w:rsid w:val="00455F96"/>
    <w:rsid w:val="00484843"/>
    <w:rsid w:val="004A2AB0"/>
    <w:rsid w:val="004B3C4F"/>
    <w:rsid w:val="004C54A0"/>
    <w:rsid w:val="004C6661"/>
    <w:rsid w:val="00542052"/>
    <w:rsid w:val="00590C13"/>
    <w:rsid w:val="005D4608"/>
    <w:rsid w:val="00682598"/>
    <w:rsid w:val="006C1F1C"/>
    <w:rsid w:val="006E6CDF"/>
    <w:rsid w:val="0072013C"/>
    <w:rsid w:val="0075634C"/>
    <w:rsid w:val="007836C1"/>
    <w:rsid w:val="007B2A05"/>
    <w:rsid w:val="007C3E9C"/>
    <w:rsid w:val="007C4049"/>
    <w:rsid w:val="007D2C67"/>
    <w:rsid w:val="00805FDD"/>
    <w:rsid w:val="00806795"/>
    <w:rsid w:val="0087105A"/>
    <w:rsid w:val="008775FA"/>
    <w:rsid w:val="008D2D20"/>
    <w:rsid w:val="008E42E9"/>
    <w:rsid w:val="00941B89"/>
    <w:rsid w:val="009A1CA7"/>
    <w:rsid w:val="00A52844"/>
    <w:rsid w:val="00A801D6"/>
    <w:rsid w:val="00A86787"/>
    <w:rsid w:val="00A9780B"/>
    <w:rsid w:val="00AB134E"/>
    <w:rsid w:val="00AE6A7A"/>
    <w:rsid w:val="00B333A4"/>
    <w:rsid w:val="00B43E09"/>
    <w:rsid w:val="00B4761A"/>
    <w:rsid w:val="00B52300"/>
    <w:rsid w:val="00B52E91"/>
    <w:rsid w:val="00BB08DE"/>
    <w:rsid w:val="00C25FC7"/>
    <w:rsid w:val="00C304DB"/>
    <w:rsid w:val="00C45E65"/>
    <w:rsid w:val="00C5328A"/>
    <w:rsid w:val="00C62E73"/>
    <w:rsid w:val="00CD1038"/>
    <w:rsid w:val="00CE3436"/>
    <w:rsid w:val="00D100EE"/>
    <w:rsid w:val="00D2744D"/>
    <w:rsid w:val="00D60C53"/>
    <w:rsid w:val="00D844D8"/>
    <w:rsid w:val="00D87F95"/>
    <w:rsid w:val="00DB7BCD"/>
    <w:rsid w:val="00DE2400"/>
    <w:rsid w:val="00DE4274"/>
    <w:rsid w:val="00E22A00"/>
    <w:rsid w:val="00E2594A"/>
    <w:rsid w:val="00E335C8"/>
    <w:rsid w:val="00E367D1"/>
    <w:rsid w:val="00E406EC"/>
    <w:rsid w:val="00E52EE8"/>
    <w:rsid w:val="00E653AF"/>
    <w:rsid w:val="00E71360"/>
    <w:rsid w:val="00E81AB5"/>
    <w:rsid w:val="00EA5E83"/>
    <w:rsid w:val="00EA7B8E"/>
    <w:rsid w:val="00ED2DDD"/>
    <w:rsid w:val="00EF3980"/>
    <w:rsid w:val="00F23A0B"/>
    <w:rsid w:val="00F820F4"/>
    <w:rsid w:val="00FA2F4E"/>
    <w:rsid w:val="00FE0C51"/>
    <w:rsid w:val="00FF5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A7CCB"/>
  <w15:docId w15:val="{7AF12646-52D8-4123-BB73-A1D1CA714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2"/>
    <w:next w:val="a"/>
    <w:link w:val="10"/>
    <w:qFormat/>
    <w:rsid w:val="001F2BF6"/>
    <w:pPr>
      <w:numPr>
        <w:ilvl w:val="0"/>
      </w:numPr>
      <w:spacing w:before="360" w:after="120"/>
      <w:outlineLvl w:val="0"/>
    </w:pPr>
  </w:style>
  <w:style w:type="paragraph" w:styleId="2">
    <w:name w:val="heading 2"/>
    <w:basedOn w:val="a"/>
    <w:next w:val="a"/>
    <w:link w:val="20"/>
    <w:qFormat/>
    <w:rsid w:val="001F2BF6"/>
    <w:pPr>
      <w:keepNext/>
      <w:numPr>
        <w:ilvl w:val="1"/>
        <w:numId w:val="2"/>
      </w:numPr>
      <w:tabs>
        <w:tab w:val="left" w:pos="1134"/>
      </w:tabs>
      <w:suppressAutoHyphens/>
      <w:spacing w:before="240" w:after="240" w:line="240" w:lineRule="auto"/>
      <w:ind w:left="-142" w:firstLine="709"/>
      <w:outlineLvl w:val="1"/>
    </w:pPr>
    <w:rPr>
      <w:rFonts w:ascii="ГОСТ тип А" w:eastAsia="Times New Roman" w:hAnsi="ГОСТ тип А" w:cs="Arial"/>
      <w:b/>
      <w:bCs/>
      <w:iCs/>
      <w:sz w:val="32"/>
      <w:szCs w:val="28"/>
      <w:lang w:eastAsia="ru-RU"/>
    </w:rPr>
  </w:style>
  <w:style w:type="paragraph" w:styleId="3">
    <w:name w:val="heading 3"/>
    <w:basedOn w:val="a"/>
    <w:next w:val="a"/>
    <w:link w:val="30"/>
    <w:qFormat/>
    <w:rsid w:val="001F2BF6"/>
    <w:pPr>
      <w:numPr>
        <w:ilvl w:val="2"/>
        <w:numId w:val="2"/>
      </w:numPr>
      <w:suppressAutoHyphens/>
      <w:spacing w:before="120" w:after="60" w:line="240" w:lineRule="auto"/>
      <w:outlineLvl w:val="2"/>
    </w:pPr>
    <w:rPr>
      <w:rFonts w:ascii="ГОСТ тип А" w:eastAsia="Times New Roman" w:hAnsi="ГОСТ тип А" w:cs="Arial"/>
      <w:bCs/>
      <w:sz w:val="28"/>
      <w:szCs w:val="26"/>
      <w:lang w:eastAsia="ru-RU"/>
    </w:rPr>
  </w:style>
  <w:style w:type="paragraph" w:styleId="4">
    <w:name w:val="heading 4"/>
    <w:basedOn w:val="a"/>
    <w:next w:val="a"/>
    <w:link w:val="40"/>
    <w:uiPriority w:val="9"/>
    <w:qFormat/>
    <w:rsid w:val="001F2BF6"/>
    <w:pPr>
      <w:keepNext/>
      <w:numPr>
        <w:ilvl w:val="3"/>
        <w:numId w:val="2"/>
      </w:numPr>
      <w:spacing w:before="240" w:after="60" w:line="240" w:lineRule="auto"/>
      <w:jc w:val="both"/>
      <w:outlineLvl w:val="3"/>
    </w:pPr>
    <w:rPr>
      <w:rFonts w:ascii="Calibri" w:eastAsia="Times New Roman" w:hAnsi="Calibri" w:cs="Times New Roman"/>
      <w:b/>
      <w:bCs/>
      <w:i/>
      <w:sz w:val="28"/>
      <w:szCs w:val="28"/>
      <w:lang w:val="x-none" w:eastAsia="x-none"/>
    </w:rPr>
  </w:style>
  <w:style w:type="paragraph" w:styleId="5">
    <w:name w:val="heading 5"/>
    <w:basedOn w:val="a"/>
    <w:next w:val="a"/>
    <w:link w:val="50"/>
    <w:uiPriority w:val="9"/>
    <w:qFormat/>
    <w:rsid w:val="001F2BF6"/>
    <w:pPr>
      <w:numPr>
        <w:ilvl w:val="4"/>
        <w:numId w:val="2"/>
      </w:numPr>
      <w:spacing w:before="240" w:after="60" w:line="240" w:lineRule="auto"/>
      <w:jc w:val="both"/>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uiPriority w:val="9"/>
    <w:qFormat/>
    <w:rsid w:val="001F2BF6"/>
    <w:pPr>
      <w:numPr>
        <w:ilvl w:val="5"/>
        <w:numId w:val="2"/>
      </w:numPr>
      <w:spacing w:before="240" w:after="60" w:line="240" w:lineRule="auto"/>
      <w:jc w:val="both"/>
      <w:outlineLvl w:val="5"/>
    </w:pPr>
    <w:rPr>
      <w:rFonts w:ascii="Calibri" w:eastAsia="Times New Roman" w:hAnsi="Calibri" w:cs="Times New Roman"/>
      <w:b/>
      <w:bCs/>
      <w:i/>
      <w:lang w:val="x-none" w:eastAsia="x-none"/>
    </w:rPr>
  </w:style>
  <w:style w:type="paragraph" w:styleId="7">
    <w:name w:val="heading 7"/>
    <w:basedOn w:val="a"/>
    <w:next w:val="a"/>
    <w:link w:val="70"/>
    <w:uiPriority w:val="9"/>
    <w:qFormat/>
    <w:rsid w:val="001F2BF6"/>
    <w:pPr>
      <w:numPr>
        <w:ilvl w:val="6"/>
        <w:numId w:val="2"/>
      </w:numPr>
      <w:spacing w:before="240" w:after="60" w:line="240" w:lineRule="auto"/>
      <w:jc w:val="both"/>
      <w:outlineLvl w:val="6"/>
    </w:pPr>
    <w:rPr>
      <w:rFonts w:ascii="Calibri" w:eastAsia="Times New Roman" w:hAnsi="Calibri" w:cs="Times New Roman"/>
      <w:i/>
      <w:sz w:val="24"/>
      <w:szCs w:val="24"/>
      <w:lang w:val="x-none" w:eastAsia="x-none"/>
    </w:rPr>
  </w:style>
  <w:style w:type="paragraph" w:styleId="8">
    <w:name w:val="heading 8"/>
    <w:basedOn w:val="a"/>
    <w:next w:val="a"/>
    <w:link w:val="80"/>
    <w:uiPriority w:val="9"/>
    <w:qFormat/>
    <w:rsid w:val="001F2BF6"/>
    <w:pPr>
      <w:numPr>
        <w:ilvl w:val="7"/>
        <w:numId w:val="2"/>
      </w:numPr>
      <w:spacing w:before="240" w:after="60" w:line="240" w:lineRule="auto"/>
      <w:jc w:val="both"/>
      <w:outlineLvl w:val="7"/>
    </w:pPr>
    <w:rPr>
      <w:rFonts w:ascii="Calibri" w:eastAsia="Times New Roman" w:hAnsi="Calibri" w:cs="Times New Roman"/>
      <w:iCs/>
      <w:sz w:val="24"/>
      <w:szCs w:val="24"/>
      <w:lang w:val="x-none" w:eastAsia="x-none"/>
    </w:rPr>
  </w:style>
  <w:style w:type="paragraph" w:styleId="9">
    <w:name w:val="heading 9"/>
    <w:basedOn w:val="a"/>
    <w:next w:val="a"/>
    <w:link w:val="90"/>
    <w:uiPriority w:val="9"/>
    <w:qFormat/>
    <w:rsid w:val="001F2BF6"/>
    <w:pPr>
      <w:numPr>
        <w:ilvl w:val="8"/>
        <w:numId w:val="2"/>
      </w:numPr>
      <w:spacing w:before="240" w:after="60" w:line="240" w:lineRule="auto"/>
      <w:jc w:val="both"/>
      <w:outlineLvl w:val="8"/>
    </w:pPr>
    <w:rPr>
      <w:rFonts w:ascii="Cambria" w:eastAsia="Times New Roman" w:hAnsi="Cambria" w:cs="Times New Roman"/>
      <w: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ГОСТ"/>
    <w:basedOn w:val="a"/>
    <w:rsid w:val="001F2BF6"/>
    <w:pPr>
      <w:spacing w:after="0" w:line="360" w:lineRule="auto"/>
      <w:ind w:firstLine="567"/>
      <w:jc w:val="both"/>
    </w:pPr>
    <w:rPr>
      <w:rFonts w:ascii="Times New Roman" w:eastAsia="Times New Roman" w:hAnsi="Times New Roman" w:cs="Times New Roman"/>
      <w:sz w:val="28"/>
      <w:szCs w:val="20"/>
      <w:lang w:val="en-US"/>
    </w:rPr>
  </w:style>
  <w:style w:type="character" w:customStyle="1" w:styleId="10">
    <w:name w:val="Заголовок 1 Знак"/>
    <w:basedOn w:val="a0"/>
    <w:link w:val="1"/>
    <w:rsid w:val="001F2BF6"/>
    <w:rPr>
      <w:rFonts w:ascii="ГОСТ тип А" w:eastAsia="Times New Roman" w:hAnsi="ГОСТ тип А" w:cs="Arial"/>
      <w:b/>
      <w:bCs/>
      <w:iCs/>
      <w:sz w:val="32"/>
      <w:szCs w:val="28"/>
      <w:lang w:eastAsia="ru-RU"/>
    </w:rPr>
  </w:style>
  <w:style w:type="character" w:customStyle="1" w:styleId="20">
    <w:name w:val="Заголовок 2 Знак"/>
    <w:basedOn w:val="a0"/>
    <w:link w:val="2"/>
    <w:rsid w:val="001F2BF6"/>
    <w:rPr>
      <w:rFonts w:ascii="ГОСТ тип А" w:eastAsia="Times New Roman" w:hAnsi="ГОСТ тип А" w:cs="Arial"/>
      <w:b/>
      <w:bCs/>
      <w:iCs/>
      <w:sz w:val="32"/>
      <w:szCs w:val="28"/>
      <w:lang w:eastAsia="ru-RU"/>
    </w:rPr>
  </w:style>
  <w:style w:type="character" w:customStyle="1" w:styleId="30">
    <w:name w:val="Заголовок 3 Знак"/>
    <w:basedOn w:val="a0"/>
    <w:link w:val="3"/>
    <w:rsid w:val="001F2BF6"/>
    <w:rPr>
      <w:rFonts w:ascii="ГОСТ тип А" w:eastAsia="Times New Roman" w:hAnsi="ГОСТ тип А" w:cs="Arial"/>
      <w:bCs/>
      <w:sz w:val="28"/>
      <w:szCs w:val="26"/>
      <w:lang w:eastAsia="ru-RU"/>
    </w:rPr>
  </w:style>
  <w:style w:type="character" w:customStyle="1" w:styleId="40">
    <w:name w:val="Заголовок 4 Знак"/>
    <w:basedOn w:val="a0"/>
    <w:link w:val="4"/>
    <w:uiPriority w:val="9"/>
    <w:rsid w:val="001F2BF6"/>
    <w:rPr>
      <w:rFonts w:ascii="Calibri" w:eastAsia="Times New Roman" w:hAnsi="Calibri" w:cs="Times New Roman"/>
      <w:b/>
      <w:bCs/>
      <w:i/>
      <w:sz w:val="28"/>
      <w:szCs w:val="28"/>
      <w:lang w:val="x-none" w:eastAsia="x-none"/>
    </w:rPr>
  </w:style>
  <w:style w:type="character" w:customStyle="1" w:styleId="50">
    <w:name w:val="Заголовок 5 Знак"/>
    <w:basedOn w:val="a0"/>
    <w:link w:val="5"/>
    <w:uiPriority w:val="9"/>
    <w:rsid w:val="001F2BF6"/>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1F2BF6"/>
    <w:rPr>
      <w:rFonts w:ascii="Calibri" w:eastAsia="Times New Roman" w:hAnsi="Calibri" w:cs="Times New Roman"/>
      <w:b/>
      <w:bCs/>
      <w:i/>
      <w:lang w:val="x-none" w:eastAsia="x-none"/>
    </w:rPr>
  </w:style>
  <w:style w:type="character" w:customStyle="1" w:styleId="70">
    <w:name w:val="Заголовок 7 Знак"/>
    <w:basedOn w:val="a0"/>
    <w:link w:val="7"/>
    <w:uiPriority w:val="9"/>
    <w:rsid w:val="001F2BF6"/>
    <w:rPr>
      <w:rFonts w:ascii="Calibri" w:eastAsia="Times New Roman" w:hAnsi="Calibri" w:cs="Times New Roman"/>
      <w:i/>
      <w:sz w:val="24"/>
      <w:szCs w:val="24"/>
      <w:lang w:val="x-none" w:eastAsia="x-none"/>
    </w:rPr>
  </w:style>
  <w:style w:type="character" w:customStyle="1" w:styleId="80">
    <w:name w:val="Заголовок 8 Знак"/>
    <w:basedOn w:val="a0"/>
    <w:link w:val="8"/>
    <w:uiPriority w:val="9"/>
    <w:rsid w:val="001F2BF6"/>
    <w:rPr>
      <w:rFonts w:ascii="Calibri" w:eastAsia="Times New Roman" w:hAnsi="Calibri" w:cs="Times New Roman"/>
      <w:iCs/>
      <w:sz w:val="24"/>
      <w:szCs w:val="24"/>
      <w:lang w:val="x-none" w:eastAsia="x-none"/>
    </w:rPr>
  </w:style>
  <w:style w:type="character" w:customStyle="1" w:styleId="90">
    <w:name w:val="Заголовок 9 Знак"/>
    <w:basedOn w:val="a0"/>
    <w:link w:val="9"/>
    <w:uiPriority w:val="9"/>
    <w:rsid w:val="001F2BF6"/>
    <w:rPr>
      <w:rFonts w:ascii="Cambria" w:eastAsia="Times New Roman" w:hAnsi="Cambria" w:cs="Times New Roman"/>
      <w:i/>
      <w:lang w:val="x-none" w:eastAsia="x-none"/>
    </w:rPr>
  </w:style>
  <w:style w:type="paragraph" w:styleId="a4">
    <w:name w:val="List Paragraph"/>
    <w:basedOn w:val="a"/>
    <w:uiPriority w:val="34"/>
    <w:qFormat/>
    <w:rsid w:val="004A2AB0"/>
    <w:pPr>
      <w:ind w:left="720"/>
      <w:contextualSpacing/>
    </w:pPr>
  </w:style>
  <w:style w:type="paragraph" w:styleId="a5">
    <w:name w:val="header"/>
    <w:basedOn w:val="a"/>
    <w:link w:val="a6"/>
    <w:uiPriority w:val="99"/>
    <w:unhideWhenUsed/>
    <w:rsid w:val="001F5A17"/>
    <w:pPr>
      <w:tabs>
        <w:tab w:val="center" w:pos="4513"/>
        <w:tab w:val="right" w:pos="9026"/>
      </w:tabs>
      <w:spacing w:after="0" w:line="240" w:lineRule="auto"/>
    </w:pPr>
  </w:style>
  <w:style w:type="character" w:customStyle="1" w:styleId="a6">
    <w:name w:val="Верхний колонтитул Знак"/>
    <w:basedOn w:val="a0"/>
    <w:link w:val="a5"/>
    <w:uiPriority w:val="99"/>
    <w:rsid w:val="001F5A17"/>
  </w:style>
  <w:style w:type="paragraph" w:styleId="a7">
    <w:name w:val="footer"/>
    <w:basedOn w:val="a"/>
    <w:link w:val="a8"/>
    <w:uiPriority w:val="99"/>
    <w:unhideWhenUsed/>
    <w:rsid w:val="001F5A17"/>
    <w:pPr>
      <w:tabs>
        <w:tab w:val="center" w:pos="4513"/>
        <w:tab w:val="right" w:pos="9026"/>
      </w:tabs>
      <w:spacing w:after="0" w:line="240" w:lineRule="auto"/>
    </w:pPr>
  </w:style>
  <w:style w:type="character" w:customStyle="1" w:styleId="a8">
    <w:name w:val="Нижний колонтитул Знак"/>
    <w:basedOn w:val="a0"/>
    <w:link w:val="a7"/>
    <w:uiPriority w:val="99"/>
    <w:rsid w:val="001F5A17"/>
  </w:style>
  <w:style w:type="paragraph" w:styleId="a9">
    <w:name w:val="TOC Heading"/>
    <w:basedOn w:val="1"/>
    <w:next w:val="a"/>
    <w:uiPriority w:val="39"/>
    <w:unhideWhenUsed/>
    <w:qFormat/>
    <w:rsid w:val="004B3C4F"/>
    <w:pPr>
      <w:keepLines/>
      <w:numPr>
        <w:numId w:val="0"/>
      </w:numPr>
      <w:tabs>
        <w:tab w:val="clear" w:pos="1134"/>
      </w:tabs>
      <w:suppressAutoHyphens w:val="0"/>
      <w:spacing w:before="240" w:after="0" w:line="259" w:lineRule="auto"/>
      <w:outlineLvl w:val="9"/>
    </w:pPr>
    <w:rPr>
      <w:rFonts w:asciiTheme="majorHAnsi" w:eastAsiaTheme="majorEastAsia" w:hAnsiTheme="majorHAnsi" w:cstheme="majorBidi"/>
      <w:b w:val="0"/>
      <w:bCs w:val="0"/>
      <w:iCs w:val="0"/>
      <w:color w:val="2E74B5" w:themeColor="accent1" w:themeShade="BF"/>
      <w:szCs w:val="32"/>
    </w:rPr>
  </w:style>
  <w:style w:type="paragraph" w:styleId="31">
    <w:name w:val="toc 3"/>
    <w:basedOn w:val="a"/>
    <w:next w:val="a"/>
    <w:autoRedefine/>
    <w:uiPriority w:val="39"/>
    <w:unhideWhenUsed/>
    <w:rsid w:val="004B3C4F"/>
    <w:pPr>
      <w:spacing w:after="100"/>
      <w:ind w:left="440"/>
    </w:pPr>
  </w:style>
  <w:style w:type="character" w:styleId="aa">
    <w:name w:val="Hyperlink"/>
    <w:basedOn w:val="a0"/>
    <w:uiPriority w:val="99"/>
    <w:unhideWhenUsed/>
    <w:rsid w:val="004B3C4F"/>
    <w:rPr>
      <w:color w:val="0563C1" w:themeColor="hyperlink"/>
      <w:u w:val="single"/>
    </w:rPr>
  </w:style>
  <w:style w:type="character" w:styleId="ab">
    <w:name w:val="annotation reference"/>
    <w:basedOn w:val="a0"/>
    <w:uiPriority w:val="99"/>
    <w:semiHidden/>
    <w:unhideWhenUsed/>
    <w:rsid w:val="00D87F95"/>
    <w:rPr>
      <w:sz w:val="16"/>
      <w:szCs w:val="16"/>
    </w:rPr>
  </w:style>
  <w:style w:type="paragraph" w:styleId="ac">
    <w:name w:val="annotation text"/>
    <w:basedOn w:val="a"/>
    <w:link w:val="ad"/>
    <w:uiPriority w:val="99"/>
    <w:semiHidden/>
    <w:unhideWhenUsed/>
    <w:rsid w:val="00D87F95"/>
    <w:pPr>
      <w:spacing w:line="240" w:lineRule="auto"/>
    </w:pPr>
    <w:rPr>
      <w:sz w:val="20"/>
      <w:szCs w:val="20"/>
    </w:rPr>
  </w:style>
  <w:style w:type="character" w:customStyle="1" w:styleId="ad">
    <w:name w:val="Текст примечания Знак"/>
    <w:basedOn w:val="a0"/>
    <w:link w:val="ac"/>
    <w:uiPriority w:val="99"/>
    <w:semiHidden/>
    <w:rsid w:val="00D87F95"/>
    <w:rPr>
      <w:sz w:val="20"/>
      <w:szCs w:val="20"/>
    </w:rPr>
  </w:style>
  <w:style w:type="paragraph" w:styleId="ae">
    <w:name w:val="annotation subject"/>
    <w:basedOn w:val="ac"/>
    <w:next w:val="ac"/>
    <w:link w:val="af"/>
    <w:uiPriority w:val="99"/>
    <w:semiHidden/>
    <w:unhideWhenUsed/>
    <w:rsid w:val="00D87F95"/>
    <w:rPr>
      <w:b/>
      <w:bCs/>
    </w:rPr>
  </w:style>
  <w:style w:type="character" w:customStyle="1" w:styleId="af">
    <w:name w:val="Тема примечания Знак"/>
    <w:basedOn w:val="ad"/>
    <w:link w:val="ae"/>
    <w:uiPriority w:val="99"/>
    <w:semiHidden/>
    <w:rsid w:val="00D87F95"/>
    <w:rPr>
      <w:b/>
      <w:bCs/>
      <w:sz w:val="20"/>
      <w:szCs w:val="20"/>
    </w:rPr>
  </w:style>
  <w:style w:type="paragraph" w:styleId="af0">
    <w:name w:val="Balloon Text"/>
    <w:basedOn w:val="a"/>
    <w:link w:val="af1"/>
    <w:uiPriority w:val="99"/>
    <w:semiHidden/>
    <w:unhideWhenUsed/>
    <w:rsid w:val="00D87F9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87F95"/>
    <w:rPr>
      <w:rFonts w:ascii="Segoe UI" w:hAnsi="Segoe UI" w:cs="Segoe UI"/>
      <w:sz w:val="18"/>
      <w:szCs w:val="18"/>
    </w:rPr>
  </w:style>
  <w:style w:type="paragraph" w:styleId="21">
    <w:name w:val="Body Text Indent 2"/>
    <w:basedOn w:val="a"/>
    <w:link w:val="22"/>
    <w:rsid w:val="00806795"/>
    <w:pPr>
      <w:spacing w:after="0" w:line="360" w:lineRule="auto"/>
      <w:ind w:left="550"/>
    </w:pPr>
    <w:rPr>
      <w:rFonts w:ascii="Arial" w:eastAsia="Times New Roman" w:hAnsi="Arial" w:cs="Times New Roman"/>
      <w:sz w:val="28"/>
      <w:szCs w:val="20"/>
      <w:lang w:eastAsia="ru-RU"/>
    </w:rPr>
  </w:style>
  <w:style w:type="character" w:customStyle="1" w:styleId="22">
    <w:name w:val="Основной текст с отступом 2 Знак"/>
    <w:basedOn w:val="a0"/>
    <w:link w:val="21"/>
    <w:rsid w:val="00806795"/>
    <w:rPr>
      <w:rFonts w:ascii="Arial" w:eastAsia="Times New Roman" w:hAnsi="Arial" w:cs="Times New Roman"/>
      <w:sz w:val="28"/>
      <w:szCs w:val="20"/>
      <w:lang w:eastAsia="ru-RU"/>
    </w:rPr>
  </w:style>
  <w:style w:type="paragraph" w:styleId="af2">
    <w:name w:val="footnote text"/>
    <w:basedOn w:val="a"/>
    <w:link w:val="af3"/>
    <w:semiHidden/>
    <w:unhideWhenUsed/>
    <w:rsid w:val="00806795"/>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806795"/>
    <w:rPr>
      <w:rFonts w:ascii="Times New Roman" w:eastAsia="Times New Roman" w:hAnsi="Times New Roman" w:cs="Times New Roman"/>
      <w:sz w:val="20"/>
      <w:szCs w:val="20"/>
      <w:lang w:eastAsia="ru-RU"/>
    </w:rPr>
  </w:style>
  <w:style w:type="character" w:styleId="af4">
    <w:name w:val="footnote reference"/>
    <w:semiHidden/>
    <w:unhideWhenUsed/>
    <w:rsid w:val="008067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07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31265-A580-431E-AF52-027D9AAF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1974</Words>
  <Characters>11258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Ляхова Надежда Дмитриевна</cp:lastModifiedBy>
  <cp:revision>7</cp:revision>
  <dcterms:created xsi:type="dcterms:W3CDTF">2023-09-17T14:49:00Z</dcterms:created>
  <dcterms:modified xsi:type="dcterms:W3CDTF">2023-09-17T14:57:00Z</dcterms:modified>
</cp:coreProperties>
</file>